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084C" w14:textId="77777777" w:rsidR="000A52D8" w:rsidRDefault="001F61EB" w:rsidP="003C25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MODULO PER LA RICHIESTA DI RIPRODUZIONE DI BENI CULTURALI </w:t>
      </w:r>
    </w:p>
    <w:p w14:paraId="3D8D1E55" w14:textId="77777777" w:rsidR="000A52D8" w:rsidRDefault="001F61EB" w:rsidP="003C25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DELL’ISTITUTO DEGLI INNOCENTI</w:t>
      </w:r>
    </w:p>
    <w:p w14:paraId="3E6A29B9" w14:textId="77777777" w:rsidR="00F22762" w:rsidRDefault="00F22762" w:rsidP="003C25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2E0A33" w14:textId="305DA2AE" w:rsidR="00F22762" w:rsidRPr="00F22762" w:rsidRDefault="00F22762" w:rsidP="003C257A">
      <w:pPr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F22762">
        <w:rPr>
          <w:rFonts w:asciiTheme="minorHAnsi" w:hAnsiTheme="minorHAnsi" w:cstheme="minorHAnsi"/>
          <w:i/>
          <w:sz w:val="24"/>
          <w:szCs w:val="24"/>
          <w:u w:val="single"/>
        </w:rPr>
        <w:t xml:space="preserve">Da inviare compilato al seguente indirizzo e </w:t>
      </w:r>
      <w:r w:rsidR="009C4904">
        <w:rPr>
          <w:rFonts w:asciiTheme="minorHAnsi" w:hAnsiTheme="minorHAnsi" w:cstheme="minorHAnsi"/>
          <w:i/>
          <w:sz w:val="24"/>
          <w:szCs w:val="24"/>
          <w:u w:val="single"/>
        </w:rPr>
        <w:t>-</w:t>
      </w:r>
      <w:r w:rsidRPr="00C13B36">
        <w:rPr>
          <w:rFonts w:asciiTheme="minorHAnsi" w:hAnsiTheme="minorHAnsi" w:cstheme="minorHAnsi"/>
          <w:i/>
          <w:sz w:val="24"/>
          <w:szCs w:val="24"/>
          <w:u w:val="single"/>
        </w:rPr>
        <w:t>mail: protocollo@istitutodeglinnocenti.it</w:t>
      </w:r>
    </w:p>
    <w:p w14:paraId="294A25B0" w14:textId="77777777" w:rsidR="00F22762" w:rsidRDefault="00F22762" w:rsidP="003C25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D16ABC" w14:textId="77777777" w:rsidR="000A52D8" w:rsidRDefault="000A52D8" w:rsidP="003C257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9768" w:type="dxa"/>
        <w:tblLayout w:type="fixed"/>
        <w:tblLook w:val="04A0" w:firstRow="1" w:lastRow="0" w:firstColumn="1" w:lastColumn="0" w:noHBand="0" w:noVBand="1"/>
      </w:tblPr>
      <w:tblGrid>
        <w:gridCol w:w="2977"/>
        <w:gridCol w:w="6791"/>
      </w:tblGrid>
      <w:tr w:rsidR="000A52D8" w14:paraId="64D13A87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F88F8E" w14:textId="358457D7" w:rsidR="000A52D8" w:rsidRPr="00F22762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2762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9B236E" w:rsidRPr="00F22762">
              <w:rPr>
                <w:rFonts w:asciiTheme="minorHAnsi" w:hAnsiTheme="minorHAnsi" w:cstheme="minorHAnsi"/>
                <w:sz w:val="24"/>
                <w:szCs w:val="24"/>
              </w:rPr>
              <w:t>/La</w:t>
            </w:r>
            <w:r w:rsidRPr="00F22762">
              <w:rPr>
                <w:rFonts w:asciiTheme="minorHAnsi" w:hAnsiTheme="minorHAnsi" w:cstheme="minorHAnsi"/>
                <w:sz w:val="24"/>
                <w:szCs w:val="24"/>
              </w:rPr>
              <w:t xml:space="preserve"> sottoscritto</w:t>
            </w:r>
            <w:r w:rsidR="009B236E" w:rsidRPr="00F22762">
              <w:rPr>
                <w:rFonts w:asciiTheme="minorHAnsi" w:hAnsiTheme="minorHAnsi" w:cstheme="minorHAnsi"/>
                <w:sz w:val="24"/>
                <w:szCs w:val="24"/>
              </w:rPr>
              <w:t>/a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57A80B95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  <w:tr w:rsidR="000A52D8" w14:paraId="3EC19125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BF405B" w14:textId="77777777" w:rsidR="000A52D8" w:rsidRDefault="001F61EB" w:rsidP="003C257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professione/qualifica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4914D1CD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  <w:tr w:rsidR="000A52D8" w14:paraId="7B4DC86B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2E4473" w14:textId="77777777" w:rsidR="000A52D8" w:rsidRDefault="00C406B3" w:rsidP="003C257A">
            <w:pPr>
              <w:widowControl w:val="0"/>
              <w:tabs>
                <w:tab w:val="left" w:pos="22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 proprio/</w:t>
            </w:r>
            <w:r w:rsidR="001F61EB">
              <w:rPr>
                <w:rFonts w:asciiTheme="minorHAnsi" w:hAnsiTheme="minorHAnsi" w:cstheme="minorHAnsi"/>
                <w:sz w:val="24"/>
                <w:szCs w:val="24"/>
              </w:rPr>
              <w:t xml:space="preserve">In qualità di rappresentate </w:t>
            </w:r>
            <w:r w:rsidR="0058387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1F61E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227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61E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1F61EB">
              <w:rPr>
                <w:rFonts w:asciiTheme="minorHAnsi" w:hAnsiTheme="minorHAnsi" w:cstheme="minorHAnsi"/>
                <w:i/>
                <w:sz w:val="24"/>
                <w:szCs w:val="24"/>
              </w:rPr>
              <w:t>Società</w:t>
            </w:r>
            <w:r w:rsidR="00F22762">
              <w:rPr>
                <w:rFonts w:asciiTheme="minorHAnsi" w:hAnsiTheme="minorHAnsi" w:cstheme="minorHAnsi"/>
                <w:i/>
                <w:sz w:val="24"/>
                <w:szCs w:val="24"/>
              </w:rPr>
              <w:t>/</w:t>
            </w:r>
            <w:r w:rsidR="001F61EB">
              <w:rPr>
                <w:rFonts w:asciiTheme="minorHAnsi" w:hAnsiTheme="minorHAnsi" w:cstheme="minorHAnsi"/>
                <w:i/>
                <w:sz w:val="24"/>
                <w:szCs w:val="24"/>
              </w:rPr>
              <w:t>Ente</w:t>
            </w:r>
            <w:r w:rsidR="001F61E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2EA12F5" w14:textId="245D0FA7" w:rsidR="003D40F4" w:rsidRDefault="003D40F4" w:rsidP="003C257A">
            <w:pPr>
              <w:widowControl w:val="0"/>
              <w:tabs>
                <w:tab w:val="left" w:pos="22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08E604AB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  <w:tr w:rsidR="000A52D8" w14:paraId="5606FBC3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0EA8D4" w14:textId="178B4DCF" w:rsidR="000A52D8" w:rsidRPr="00F22762" w:rsidRDefault="00F22762" w:rsidP="003C257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="00C406B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1F61EB">
              <w:rPr>
                <w:rFonts w:asciiTheme="minorHAnsi" w:hAnsiTheme="minorHAnsi" w:cstheme="minorHAnsi"/>
                <w:sz w:val="24"/>
                <w:szCs w:val="24"/>
              </w:rPr>
              <w:t xml:space="preserve">sede legale 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376FC5E0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  <w:tr w:rsidR="000A52D8" w14:paraId="5AE63F75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F55C6D" w14:textId="77777777" w:rsidR="000A52D8" w:rsidRDefault="001F61EB" w:rsidP="003C257A">
            <w:pPr>
              <w:widowControl w:val="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C.F./P. IVA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33E7B3B7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  <w:tr w:rsidR="000A52D8" w14:paraId="3984D8B1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1D4C63" w14:textId="77777777" w:rsidR="000A52D8" w:rsidRDefault="001F61EB" w:rsidP="003C257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5508467C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  <w:tr w:rsidR="000A52D8" w14:paraId="3CBE58AE" w14:textId="77777777" w:rsidTr="00583875">
        <w:trPr>
          <w:trHeight w:val="6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79C961" w14:textId="77777777" w:rsidR="000A52D8" w:rsidRDefault="001F61EB" w:rsidP="003C257A">
            <w:pPr>
              <w:widowControl w:val="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14:paraId="332F683A" w14:textId="77777777" w:rsidR="000A52D8" w:rsidRDefault="001F61EB" w:rsidP="003C257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</w:t>
            </w:r>
          </w:p>
        </w:tc>
      </w:tr>
    </w:tbl>
    <w:p w14:paraId="586D7A56" w14:textId="77777777" w:rsidR="00583875" w:rsidRDefault="00583875" w:rsidP="003C257A">
      <w:pPr>
        <w:spacing w:after="120"/>
        <w:rPr>
          <w:rFonts w:asciiTheme="minorHAnsi" w:eastAsia="Gulim" w:hAnsiTheme="minorHAnsi" w:cstheme="minorHAnsi"/>
          <w:b/>
          <w:sz w:val="24"/>
          <w:szCs w:val="24"/>
        </w:rPr>
      </w:pPr>
    </w:p>
    <w:p w14:paraId="5CD24B77" w14:textId="38086F8F" w:rsidR="000A52D8" w:rsidRPr="00C42EA0" w:rsidRDefault="001F61EB" w:rsidP="003C257A">
      <w:pPr>
        <w:spacing w:after="120"/>
        <w:jc w:val="both"/>
        <w:rPr>
          <w:rStyle w:val="Collegamentoipertestuale"/>
          <w:rFonts w:asciiTheme="minorHAnsi" w:eastAsia="Gulim" w:hAnsiTheme="minorHAnsi" w:cstheme="minorHAnsi"/>
          <w:b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t xml:space="preserve">Presa visione del Regolamento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per le riproduzioni dei beni culturali dell’Istituto degli Innocenti </w:t>
      </w:r>
      <w:r w:rsidR="003C257A" w:rsidRPr="003C257A">
        <w:rPr>
          <w:rFonts w:asciiTheme="minorHAnsi" w:eastAsia="Gulim" w:hAnsiTheme="minorHAnsi" w:cstheme="minorHAnsi"/>
          <w:b/>
          <w:sz w:val="24"/>
          <w:szCs w:val="24"/>
        </w:rPr>
        <w:t>pubblicato sul sito</w:t>
      </w:r>
      <w:r w:rsidR="00C42EA0">
        <w:rPr>
          <w:rFonts w:asciiTheme="minorHAnsi" w:eastAsia="Gulim" w:hAnsiTheme="minorHAnsi" w:cstheme="minorHAnsi"/>
          <w:b/>
          <w:sz w:val="24"/>
          <w:szCs w:val="24"/>
        </w:rPr>
        <w:t xml:space="preserve"> </w:t>
      </w:r>
      <w:r w:rsidR="003C257A" w:rsidRPr="003C257A">
        <w:rPr>
          <w:rFonts w:asciiTheme="minorHAnsi" w:eastAsia="Gulim" w:hAnsiTheme="minorHAnsi" w:cstheme="minorHAnsi"/>
          <w:b/>
          <w:sz w:val="24"/>
          <w:szCs w:val="24"/>
        </w:rPr>
        <w:t xml:space="preserve"> </w:t>
      </w:r>
      <w:hyperlink r:id="rId8" w:history="1">
        <w:r w:rsidR="00C42EA0" w:rsidRPr="007104D6">
          <w:rPr>
            <w:rStyle w:val="Collegamentoipertestuale"/>
            <w:rFonts w:asciiTheme="minorHAnsi" w:eastAsia="Gulim" w:hAnsiTheme="minorHAnsi" w:cstheme="minorHAnsi"/>
            <w:b/>
            <w:sz w:val="24"/>
            <w:szCs w:val="24"/>
          </w:rPr>
          <w:t>https://www.istitutodeglinnocenti.it/it/servizi/museo-degli-innocenti</w:t>
        </w:r>
      </w:hyperlink>
      <w:r w:rsidR="00C42EA0">
        <w:rPr>
          <w:rFonts w:asciiTheme="minorHAnsi" w:eastAsia="Gulim" w:hAnsiTheme="minorHAnsi" w:cstheme="minorHAnsi"/>
          <w:b/>
          <w:sz w:val="24"/>
          <w:szCs w:val="24"/>
        </w:rPr>
        <w:t xml:space="preserve"> </w:t>
      </w:r>
      <w:r w:rsidR="003C257A" w:rsidRPr="003C257A">
        <w:rPr>
          <w:rFonts w:asciiTheme="minorHAnsi" w:eastAsia="Gulim" w:hAnsiTheme="minorHAnsi" w:cstheme="minorHAnsi"/>
          <w:b/>
          <w:sz w:val="24"/>
          <w:szCs w:val="24"/>
        </w:rPr>
        <w:t xml:space="preserve">su </w:t>
      </w:r>
      <w:r w:rsidR="00C42EA0">
        <w:rPr>
          <w:rFonts w:eastAsia="Gulim"/>
          <w:b/>
        </w:rPr>
        <w:fldChar w:fldCharType="begin"/>
      </w:r>
      <w:r w:rsidR="00C42EA0">
        <w:rPr>
          <w:rFonts w:eastAsia="Gulim"/>
          <w:b/>
        </w:rPr>
        <w:instrText xml:space="preserve"> HYPERLINK "http://www.museodeglinnocenti.it/" </w:instrText>
      </w:r>
      <w:r w:rsidR="00C42EA0">
        <w:rPr>
          <w:rFonts w:eastAsia="Gulim"/>
          <w:b/>
        </w:rPr>
        <w:fldChar w:fldCharType="separate"/>
      </w:r>
      <w:r w:rsidR="003C257A" w:rsidRPr="00C42EA0">
        <w:rPr>
          <w:rStyle w:val="Collegamentoipertestuale"/>
          <w:rFonts w:eastAsia="Gulim"/>
          <w:b/>
        </w:rPr>
        <w:t>www.museodeglinnocenti.it</w:t>
      </w:r>
      <w:r w:rsidR="00C42EA0" w:rsidRPr="00C42EA0">
        <w:rPr>
          <w:rStyle w:val="Collegamentoipertestuale"/>
          <w:rFonts w:eastAsia="Gulim"/>
          <w:b/>
        </w:rPr>
        <w:t xml:space="preserve">  </w:t>
      </w:r>
    </w:p>
    <w:p w14:paraId="1EA1AC90" w14:textId="49AA2A25" w:rsidR="000A52D8" w:rsidRDefault="00C42EA0" w:rsidP="003C257A">
      <w:pPr>
        <w:spacing w:after="120"/>
        <w:jc w:val="center"/>
        <w:rPr>
          <w:rFonts w:asciiTheme="minorHAnsi" w:eastAsia="Gulim" w:hAnsiTheme="minorHAnsi" w:cstheme="minorHAnsi"/>
          <w:b/>
          <w:sz w:val="24"/>
          <w:szCs w:val="24"/>
        </w:rPr>
      </w:pPr>
      <w:r>
        <w:rPr>
          <w:rFonts w:eastAsia="Gulim"/>
          <w:b/>
        </w:rPr>
        <w:fldChar w:fldCharType="end"/>
      </w:r>
      <w:r w:rsidR="001F61EB">
        <w:rPr>
          <w:rFonts w:asciiTheme="minorHAnsi" w:eastAsia="Gulim" w:hAnsiTheme="minorHAnsi" w:cstheme="minorHAnsi"/>
          <w:b/>
          <w:sz w:val="24"/>
          <w:szCs w:val="24"/>
        </w:rPr>
        <w:t>RICHIEDE</w:t>
      </w:r>
    </w:p>
    <w:p w14:paraId="3B65C669" w14:textId="2D781E0B" w:rsidR="000A52D8" w:rsidRPr="00C406B3" w:rsidRDefault="001F61EB" w:rsidP="003C257A">
      <w:pPr>
        <w:numPr>
          <w:ilvl w:val="0"/>
          <w:numId w:val="2"/>
        </w:numPr>
        <w:tabs>
          <w:tab w:val="clear" w:pos="55"/>
          <w:tab w:val="num" w:pos="0"/>
        </w:tabs>
        <w:spacing w:after="120"/>
        <w:ind w:left="0" w:firstLine="0"/>
        <w:rPr>
          <w:rFonts w:asciiTheme="minorHAnsi" w:eastAsia="Gulim" w:hAnsiTheme="minorHAnsi" w:cstheme="minorHAnsi"/>
          <w:b/>
          <w:sz w:val="24"/>
          <w:szCs w:val="24"/>
        </w:rPr>
      </w:pPr>
      <w:r w:rsidRPr="00C406B3">
        <w:rPr>
          <w:rFonts w:asciiTheme="minorHAnsi" w:eastAsia="Gulim" w:hAnsiTheme="minorHAnsi" w:cstheme="minorHAnsi"/>
          <w:b/>
          <w:sz w:val="24"/>
          <w:szCs w:val="24"/>
        </w:rPr>
        <w:t>autorizzazione per la riproduzione della seguente opera:</w:t>
      </w:r>
    </w:p>
    <w:p w14:paraId="4B0CD5A4" w14:textId="77777777" w:rsidR="000A52D8" w:rsidRDefault="001F61EB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_________________________________________________________________________________</w:t>
      </w:r>
    </w:p>
    <w:p w14:paraId="466CDE87" w14:textId="77777777" w:rsidR="000A52D8" w:rsidRDefault="001F61EB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_________________________________________________________________________________</w:t>
      </w:r>
    </w:p>
    <w:p w14:paraId="59A1B4BD" w14:textId="77777777" w:rsidR="000A52D8" w:rsidRDefault="001F61EB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_________________________________________________________________________________</w:t>
      </w:r>
    </w:p>
    <w:p w14:paraId="12ED5351" w14:textId="77777777" w:rsidR="00642190" w:rsidRDefault="001F61EB" w:rsidP="003C257A">
      <w:pPr>
        <w:spacing w:after="120"/>
        <w:rPr>
          <w:rFonts w:asciiTheme="minorHAnsi" w:eastAsia="Gulim" w:hAnsiTheme="minorHAnsi" w:cstheme="minorHAnsi"/>
          <w:b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_________________________________________________________________________________</w:t>
      </w:r>
    </w:p>
    <w:p w14:paraId="3CD7E83C" w14:textId="3678E804" w:rsidR="00642190" w:rsidRPr="00C406B3" w:rsidRDefault="00642190" w:rsidP="003C257A">
      <w:pPr>
        <w:numPr>
          <w:ilvl w:val="0"/>
          <w:numId w:val="2"/>
        </w:numPr>
        <w:tabs>
          <w:tab w:val="clear" w:pos="55"/>
          <w:tab w:val="num" w:pos="0"/>
        </w:tabs>
        <w:spacing w:after="120"/>
        <w:ind w:left="0" w:firstLine="0"/>
        <w:rPr>
          <w:rFonts w:asciiTheme="minorHAnsi" w:eastAsia="Gulim" w:hAnsiTheme="minorHAnsi" w:cstheme="minorHAnsi"/>
          <w:b/>
          <w:sz w:val="24"/>
          <w:szCs w:val="24"/>
        </w:rPr>
      </w:pPr>
      <w:r w:rsidRPr="00C406B3">
        <w:rPr>
          <w:rFonts w:asciiTheme="minorHAnsi" w:eastAsia="Gulim" w:hAnsiTheme="minorHAnsi" w:cstheme="minorHAnsi"/>
          <w:b/>
          <w:sz w:val="24"/>
          <w:szCs w:val="24"/>
        </w:rPr>
        <w:t>Fornitura</w:t>
      </w:r>
      <w:r w:rsidRPr="00C406B3">
        <w:rPr>
          <w:rFonts w:asciiTheme="minorHAnsi" w:eastAsia="Gulim" w:hAnsiTheme="minorHAnsi" w:cstheme="minorHAnsi"/>
          <w:b/>
          <w:bCs/>
          <w:sz w:val="24"/>
          <w:szCs w:val="24"/>
        </w:rPr>
        <w:t xml:space="preserve"> della riproduzione da parte dell’Istituto (già presente nell’archivio o eseguita ex novo) </w:t>
      </w:r>
    </w:p>
    <w:p w14:paraId="41F51D50" w14:textId="77777777" w:rsidR="00642190" w:rsidRPr="00642190" w:rsidRDefault="00642190" w:rsidP="003C257A">
      <w:pPr>
        <w:spacing w:after="120"/>
        <w:rPr>
          <w:rFonts w:asciiTheme="minorHAnsi" w:eastAsia="Gulim" w:hAnsiTheme="minorHAnsi" w:cstheme="minorHAnsi"/>
          <w:bCs/>
          <w:i/>
          <w:iCs/>
          <w:sz w:val="24"/>
          <w:szCs w:val="24"/>
        </w:rPr>
      </w:pPr>
      <w:bookmarkStart w:id="0" w:name="_Hlk164359265"/>
      <w:r w:rsidRPr="00642190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 in uno o più dei seguenti formati:</w:t>
      </w:r>
    </w:p>
    <w:p w14:paraId="737265E5" w14:textId="77777777" w:rsidR="00642190" w:rsidRPr="00642190" w:rsidRDefault="00642190" w:rsidP="003C257A">
      <w:pPr>
        <w:numPr>
          <w:ilvl w:val="0"/>
          <w:numId w:val="2"/>
        </w:numPr>
        <w:tabs>
          <w:tab w:val="clear" w:pos="55"/>
        </w:tabs>
        <w:spacing w:after="120"/>
        <w:ind w:left="709"/>
        <w:rPr>
          <w:rFonts w:asciiTheme="minorHAnsi" w:eastAsia="Gulim" w:hAnsiTheme="minorHAnsi" w:cstheme="minorHAnsi"/>
          <w:sz w:val="24"/>
          <w:szCs w:val="24"/>
        </w:rPr>
      </w:pPr>
      <w:bookmarkStart w:id="1" w:name="_Hlk164358740"/>
      <w:bookmarkEnd w:id="0"/>
      <w:r w:rsidRPr="00642190">
        <w:rPr>
          <w:rFonts w:asciiTheme="minorHAnsi" w:eastAsia="Gulim" w:hAnsiTheme="minorHAnsi" w:cstheme="minorHAnsi"/>
          <w:sz w:val="24"/>
          <w:szCs w:val="24"/>
        </w:rPr>
        <w:t>Riproduzione</w:t>
      </w:r>
      <w:bookmarkEnd w:id="1"/>
      <w:r w:rsidRPr="00642190">
        <w:rPr>
          <w:rFonts w:asciiTheme="minorHAnsi" w:eastAsia="Gulim" w:hAnsiTheme="minorHAnsi" w:cstheme="minorHAnsi"/>
          <w:sz w:val="24"/>
          <w:szCs w:val="24"/>
        </w:rPr>
        <w:t xml:space="preserve"> fotografica bianco/nero </w:t>
      </w:r>
    </w:p>
    <w:p w14:paraId="06BBE83F" w14:textId="790AD306" w:rsidR="00642190" w:rsidRPr="00642190" w:rsidRDefault="00642190" w:rsidP="003C257A">
      <w:pPr>
        <w:numPr>
          <w:ilvl w:val="0"/>
          <w:numId w:val="2"/>
        </w:numPr>
        <w:spacing w:after="120"/>
        <w:ind w:left="709"/>
        <w:rPr>
          <w:rFonts w:asciiTheme="minorHAnsi" w:eastAsia="Gulim" w:hAnsiTheme="minorHAnsi" w:cstheme="minorHAnsi"/>
          <w:sz w:val="24"/>
          <w:szCs w:val="24"/>
        </w:rPr>
      </w:pPr>
      <w:r w:rsidRPr="00642190">
        <w:rPr>
          <w:rFonts w:asciiTheme="minorHAnsi" w:eastAsia="Gulim" w:hAnsiTheme="minorHAnsi" w:cstheme="minorHAnsi"/>
          <w:sz w:val="24"/>
          <w:szCs w:val="24"/>
        </w:rPr>
        <w:t xml:space="preserve">Riproduzione fotografica a colori </w:t>
      </w:r>
    </w:p>
    <w:p w14:paraId="71C97BA5" w14:textId="77777777" w:rsidR="00642190" w:rsidRPr="00642190" w:rsidRDefault="00642190" w:rsidP="003C257A">
      <w:pPr>
        <w:numPr>
          <w:ilvl w:val="0"/>
          <w:numId w:val="2"/>
        </w:numPr>
        <w:tabs>
          <w:tab w:val="clear" w:pos="55"/>
        </w:tabs>
        <w:spacing w:after="120"/>
        <w:ind w:left="709"/>
        <w:rPr>
          <w:rFonts w:asciiTheme="minorHAnsi" w:eastAsia="Gulim" w:hAnsiTheme="minorHAnsi" w:cstheme="minorHAnsi"/>
          <w:sz w:val="24"/>
          <w:szCs w:val="24"/>
        </w:rPr>
      </w:pPr>
      <w:r w:rsidRPr="00642190">
        <w:rPr>
          <w:rFonts w:asciiTheme="minorHAnsi" w:eastAsia="Gulim" w:hAnsiTheme="minorHAnsi" w:cstheme="minorHAnsi"/>
          <w:sz w:val="24"/>
          <w:szCs w:val="24"/>
        </w:rPr>
        <w:t xml:space="preserve">Immagine digitale ad alta risoluzione, formato </w:t>
      </w:r>
      <w:proofErr w:type="spellStart"/>
      <w:r w:rsidRPr="00642190">
        <w:rPr>
          <w:rFonts w:asciiTheme="minorHAnsi" w:eastAsia="Gulim" w:hAnsiTheme="minorHAnsi" w:cstheme="minorHAnsi"/>
          <w:sz w:val="24"/>
          <w:szCs w:val="24"/>
        </w:rPr>
        <w:t>tiff</w:t>
      </w:r>
      <w:proofErr w:type="spellEnd"/>
      <w:r w:rsidRPr="00642190">
        <w:rPr>
          <w:rFonts w:asciiTheme="minorHAnsi" w:eastAsia="Gulim" w:hAnsiTheme="minorHAnsi" w:cstheme="minorHAnsi"/>
          <w:sz w:val="24"/>
          <w:szCs w:val="24"/>
        </w:rPr>
        <w:t xml:space="preserve"> </w:t>
      </w:r>
    </w:p>
    <w:p w14:paraId="59996313" w14:textId="77777777" w:rsidR="00642190" w:rsidRPr="00642190" w:rsidRDefault="00642190" w:rsidP="003C257A">
      <w:pPr>
        <w:numPr>
          <w:ilvl w:val="0"/>
          <w:numId w:val="2"/>
        </w:numPr>
        <w:tabs>
          <w:tab w:val="clear" w:pos="55"/>
        </w:tabs>
        <w:spacing w:after="120"/>
        <w:ind w:left="709"/>
        <w:rPr>
          <w:rFonts w:asciiTheme="minorHAnsi" w:eastAsia="Gulim" w:hAnsiTheme="minorHAnsi" w:cstheme="minorHAnsi"/>
          <w:sz w:val="24"/>
          <w:szCs w:val="24"/>
        </w:rPr>
      </w:pPr>
      <w:r w:rsidRPr="00642190">
        <w:rPr>
          <w:rFonts w:asciiTheme="minorHAnsi" w:eastAsia="Gulim" w:hAnsiTheme="minorHAnsi" w:cstheme="minorHAnsi"/>
          <w:sz w:val="24"/>
          <w:szCs w:val="24"/>
        </w:rPr>
        <w:lastRenderedPageBreak/>
        <w:t>Immagine digitale ad alta risoluzione, formato jpg</w:t>
      </w:r>
    </w:p>
    <w:p w14:paraId="6C7AACBC" w14:textId="77777777" w:rsidR="00642190" w:rsidRDefault="00642190" w:rsidP="003C257A">
      <w:pPr>
        <w:numPr>
          <w:ilvl w:val="0"/>
          <w:numId w:val="2"/>
        </w:numPr>
        <w:tabs>
          <w:tab w:val="clear" w:pos="55"/>
        </w:tabs>
        <w:spacing w:after="120"/>
        <w:ind w:left="709"/>
        <w:rPr>
          <w:rFonts w:asciiTheme="minorHAnsi" w:eastAsia="Gulim" w:hAnsiTheme="minorHAnsi" w:cstheme="minorHAnsi"/>
          <w:sz w:val="24"/>
          <w:szCs w:val="24"/>
        </w:rPr>
      </w:pPr>
      <w:r w:rsidRPr="00642190">
        <w:rPr>
          <w:rFonts w:asciiTheme="minorHAnsi" w:eastAsia="Gulim" w:hAnsiTheme="minorHAnsi" w:cstheme="minorHAnsi"/>
          <w:sz w:val="24"/>
          <w:szCs w:val="24"/>
        </w:rPr>
        <w:t xml:space="preserve">Riprese audiovisive (nei formati già disponibili) </w:t>
      </w:r>
    </w:p>
    <w:p w14:paraId="6866F19E" w14:textId="77777777" w:rsidR="00C406B3" w:rsidRPr="00642190" w:rsidRDefault="00C406B3" w:rsidP="003C257A">
      <w:pPr>
        <w:spacing w:after="120"/>
        <w:rPr>
          <w:rFonts w:asciiTheme="minorHAnsi" w:eastAsia="Gulim" w:hAnsiTheme="minorHAnsi" w:cstheme="minorHAnsi"/>
          <w:sz w:val="24"/>
          <w:szCs w:val="24"/>
        </w:rPr>
      </w:pPr>
    </w:p>
    <w:p w14:paraId="3F4E6079" w14:textId="7A21003D" w:rsidR="00642190" w:rsidRPr="00C406B3" w:rsidRDefault="00C406B3" w:rsidP="003C257A">
      <w:pPr>
        <w:numPr>
          <w:ilvl w:val="0"/>
          <w:numId w:val="2"/>
        </w:numPr>
        <w:tabs>
          <w:tab w:val="clear" w:pos="55"/>
        </w:tabs>
        <w:spacing w:after="120"/>
        <w:ind w:left="0" w:firstLine="0"/>
        <w:rPr>
          <w:rFonts w:asciiTheme="minorHAnsi" w:eastAsia="Gulim" w:hAnsiTheme="minorHAnsi" w:cstheme="minorHAnsi"/>
          <w:b/>
          <w:sz w:val="24"/>
          <w:szCs w:val="24"/>
        </w:rPr>
      </w:pPr>
      <w:proofErr w:type="gramStart"/>
      <w:r w:rsidRPr="00C406B3">
        <w:rPr>
          <w:rFonts w:asciiTheme="minorHAnsi" w:eastAsia="Gulim" w:hAnsiTheme="minorHAnsi" w:cstheme="minorHAnsi"/>
          <w:b/>
          <w:sz w:val="24"/>
          <w:szCs w:val="24"/>
        </w:rPr>
        <w:t xml:space="preserve">Acquisizione  </w:t>
      </w:r>
      <w:r w:rsidRPr="003C257A">
        <w:rPr>
          <w:rFonts w:asciiTheme="minorHAnsi" w:eastAsia="Gulim" w:hAnsiTheme="minorHAnsi" w:cstheme="minorHAnsi"/>
          <w:b/>
          <w:sz w:val="24"/>
          <w:szCs w:val="24"/>
        </w:rPr>
        <w:t>autonoma</w:t>
      </w:r>
      <w:proofErr w:type="gramEnd"/>
      <w:r w:rsidRPr="00C406B3">
        <w:rPr>
          <w:rFonts w:asciiTheme="minorHAnsi" w:eastAsia="Gulim" w:hAnsiTheme="minorHAnsi" w:cstheme="minorHAnsi"/>
          <w:b/>
          <w:sz w:val="24"/>
          <w:szCs w:val="24"/>
        </w:rPr>
        <w:t xml:space="preserve"> della riproduzione con mezzi propri</w:t>
      </w:r>
    </w:p>
    <w:p w14:paraId="5050289E" w14:textId="77777777" w:rsidR="00C406B3" w:rsidRDefault="00C406B3" w:rsidP="003C257A">
      <w:pPr>
        <w:spacing w:after="120"/>
        <w:rPr>
          <w:rFonts w:asciiTheme="minorHAnsi" w:eastAsia="Gulim" w:hAnsiTheme="minorHAnsi" w:cstheme="minorHAnsi"/>
          <w:b/>
          <w:sz w:val="24"/>
          <w:szCs w:val="24"/>
        </w:rPr>
      </w:pPr>
    </w:p>
    <w:p w14:paraId="61F74EB4" w14:textId="6C4CDB40" w:rsidR="00414A44" w:rsidRDefault="00414A44" w:rsidP="003C257A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t>A tal riguardo</w:t>
      </w:r>
    </w:p>
    <w:p w14:paraId="189DD4B0" w14:textId="427A752D" w:rsidR="00414A44" w:rsidRDefault="00414A44" w:rsidP="003C257A">
      <w:pPr>
        <w:spacing w:after="120"/>
        <w:jc w:val="center"/>
        <w:rPr>
          <w:rFonts w:asciiTheme="minorHAnsi" w:eastAsia="Gulim" w:hAnsiTheme="minorHAnsi" w:cstheme="minorHAnsi"/>
          <w:b/>
          <w:sz w:val="24"/>
          <w:szCs w:val="24"/>
        </w:rPr>
      </w:pPr>
      <w:r w:rsidRPr="007C07E4">
        <w:rPr>
          <w:rFonts w:asciiTheme="minorHAnsi" w:eastAsia="Gulim" w:hAnsiTheme="minorHAnsi" w:cstheme="minorHAnsi"/>
          <w:b/>
          <w:sz w:val="24"/>
          <w:szCs w:val="24"/>
        </w:rPr>
        <w:t>DICHIARA</w:t>
      </w:r>
    </w:p>
    <w:p w14:paraId="73F112B5" w14:textId="6D3F7C92" w:rsidR="00414A44" w:rsidRPr="00414A44" w:rsidRDefault="004E205C" w:rsidP="003C257A">
      <w:pPr>
        <w:pStyle w:val="Paragrafoelenco"/>
        <w:numPr>
          <w:ilvl w:val="0"/>
          <w:numId w:val="7"/>
        </w:numPr>
        <w:spacing w:after="120"/>
        <w:ind w:left="426"/>
        <w:rPr>
          <w:rFonts w:asciiTheme="minorHAnsi" w:eastAsia="Gulim" w:hAnsiTheme="minorHAnsi" w:cstheme="minorHAnsi"/>
          <w:b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t>Di essere:</w:t>
      </w:r>
    </w:p>
    <w:p w14:paraId="27C4C615" w14:textId="77777777" w:rsidR="00414A44" w:rsidRDefault="00414A44" w:rsidP="003C257A">
      <w:pPr>
        <w:pStyle w:val="Paragrafoelenco"/>
        <w:numPr>
          <w:ilvl w:val="0"/>
          <w:numId w:val="1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Soggetto pubblico</w:t>
      </w:r>
    </w:p>
    <w:p w14:paraId="42EFEB12" w14:textId="77777777" w:rsidR="00414A44" w:rsidRDefault="00414A44" w:rsidP="003C257A">
      <w:pPr>
        <w:pStyle w:val="Paragrafoelenco"/>
        <w:numPr>
          <w:ilvl w:val="0"/>
          <w:numId w:val="1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2" w:name="_Hlk164344852"/>
      <w:r>
        <w:rPr>
          <w:rFonts w:asciiTheme="minorHAnsi" w:eastAsia="Gulim" w:hAnsiTheme="minorHAnsi" w:cstheme="minorHAnsi"/>
          <w:bCs/>
          <w:sz w:val="24"/>
          <w:szCs w:val="24"/>
        </w:rPr>
        <w:t xml:space="preserve">Ente </w:t>
      </w:r>
      <w:bookmarkStart w:id="3" w:name="_Hlk163110862"/>
      <w:r>
        <w:rPr>
          <w:rFonts w:asciiTheme="minorHAnsi" w:eastAsia="Gulim" w:hAnsiTheme="minorHAnsi" w:cstheme="minorHAnsi"/>
          <w:bCs/>
          <w:sz w:val="24"/>
          <w:szCs w:val="24"/>
        </w:rPr>
        <w:t xml:space="preserve">non lucrativo </w:t>
      </w:r>
      <w:bookmarkEnd w:id="3"/>
    </w:p>
    <w:bookmarkEnd w:id="2"/>
    <w:p w14:paraId="0919EA68" w14:textId="77777777" w:rsidR="00414A44" w:rsidRDefault="00414A44" w:rsidP="003C257A">
      <w:pPr>
        <w:pStyle w:val="Paragrafoelenco"/>
        <w:numPr>
          <w:ilvl w:val="0"/>
          <w:numId w:val="1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Ente non lucrativo avente quale scopo istituzionale la ricerca scientifica o l’attività didattica</w:t>
      </w:r>
    </w:p>
    <w:p w14:paraId="42425B97" w14:textId="1FE25C98" w:rsidR="00414A44" w:rsidRDefault="00414A44" w:rsidP="00A87E2F">
      <w:pPr>
        <w:pStyle w:val="Paragrafoelenco"/>
        <w:numPr>
          <w:ilvl w:val="0"/>
          <w:numId w:val="1"/>
        </w:numPr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046A3C">
        <w:rPr>
          <w:rFonts w:asciiTheme="minorHAnsi" w:eastAsia="Gulim" w:hAnsiTheme="minorHAnsi" w:cstheme="minorHAnsi"/>
          <w:bCs/>
          <w:sz w:val="24"/>
          <w:szCs w:val="24"/>
        </w:rPr>
        <w:t xml:space="preserve">Soggetto privato </w:t>
      </w:r>
    </w:p>
    <w:p w14:paraId="4A06EF29" w14:textId="77777777" w:rsidR="004E205C" w:rsidRPr="00046A3C" w:rsidRDefault="004E205C" w:rsidP="00A87E2F">
      <w:pPr>
        <w:pStyle w:val="Paragrafoelenc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</w:p>
    <w:p w14:paraId="52ACFA62" w14:textId="42E496C2" w:rsidR="00414A44" w:rsidRDefault="0035793A" w:rsidP="00A87E2F">
      <w:pPr>
        <w:pStyle w:val="Paragrafoelenco"/>
        <w:numPr>
          <w:ilvl w:val="0"/>
          <w:numId w:val="7"/>
        </w:numPr>
        <w:ind w:left="426"/>
        <w:rPr>
          <w:rFonts w:asciiTheme="minorHAnsi" w:eastAsia="Gulim" w:hAnsiTheme="minorHAnsi" w:cstheme="minorHAnsi"/>
          <w:b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t>S</w:t>
      </w:r>
      <w:r w:rsidR="004E205C">
        <w:rPr>
          <w:rFonts w:asciiTheme="minorHAnsi" w:eastAsia="Gulim" w:hAnsiTheme="minorHAnsi" w:cstheme="minorHAnsi"/>
          <w:b/>
          <w:sz w:val="24"/>
          <w:szCs w:val="24"/>
        </w:rPr>
        <w:t>copo della riproduzione</w:t>
      </w:r>
      <w:r>
        <w:rPr>
          <w:rFonts w:asciiTheme="minorHAnsi" w:eastAsia="Gulim" w:hAnsiTheme="minorHAnsi" w:cstheme="minorHAnsi"/>
          <w:b/>
          <w:sz w:val="24"/>
          <w:szCs w:val="24"/>
        </w:rPr>
        <w:t>:</w:t>
      </w:r>
    </w:p>
    <w:p w14:paraId="5FA324F2" w14:textId="1086C8CC" w:rsidR="003B4B3D" w:rsidRDefault="004E205C" w:rsidP="003C257A">
      <w:pPr>
        <w:pStyle w:val="Paragrafoelenco"/>
        <w:numPr>
          <w:ilvl w:val="0"/>
          <w:numId w:val="2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N</w:t>
      </w:r>
      <w:r w:rsidR="003B4B3D">
        <w:rPr>
          <w:rFonts w:asciiTheme="minorHAnsi" w:eastAsia="Gulim" w:hAnsiTheme="minorHAnsi" w:cstheme="minorHAnsi"/>
          <w:bCs/>
          <w:sz w:val="24"/>
          <w:szCs w:val="24"/>
        </w:rPr>
        <w:t>on commerciale</w:t>
      </w:r>
    </w:p>
    <w:p w14:paraId="490DA524" w14:textId="0711DDBA" w:rsidR="003B4B3D" w:rsidRDefault="004E205C" w:rsidP="00A87E2F">
      <w:pPr>
        <w:pStyle w:val="Paragrafoelenco"/>
        <w:numPr>
          <w:ilvl w:val="0"/>
          <w:numId w:val="2"/>
        </w:numPr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C</w:t>
      </w:r>
      <w:r w:rsidR="003B4B3D" w:rsidRPr="003B4B3D">
        <w:rPr>
          <w:rFonts w:asciiTheme="minorHAnsi" w:eastAsia="Gulim" w:hAnsiTheme="minorHAnsi" w:cstheme="minorHAnsi"/>
          <w:bCs/>
          <w:sz w:val="24"/>
          <w:szCs w:val="24"/>
        </w:rPr>
        <w:t>ommerciale</w:t>
      </w:r>
    </w:p>
    <w:p w14:paraId="5373D647" w14:textId="77777777" w:rsidR="004E205C" w:rsidRDefault="004E205C" w:rsidP="00A87E2F">
      <w:pPr>
        <w:pStyle w:val="Paragrafoelenc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</w:p>
    <w:p w14:paraId="31C2064F" w14:textId="0284DB19" w:rsidR="00414A44" w:rsidRPr="00414A44" w:rsidRDefault="0035793A" w:rsidP="00A87E2F">
      <w:pPr>
        <w:pStyle w:val="Paragrafoelenco"/>
        <w:numPr>
          <w:ilvl w:val="0"/>
          <w:numId w:val="7"/>
        </w:numPr>
        <w:ind w:left="426"/>
        <w:rPr>
          <w:rFonts w:asciiTheme="minorHAnsi" w:eastAsia="Gulim" w:hAnsiTheme="minorHAnsi" w:cstheme="minorHAnsi"/>
          <w:b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t>Finalità del</w:t>
      </w:r>
      <w:r w:rsidR="004E205C">
        <w:rPr>
          <w:rFonts w:asciiTheme="minorHAnsi" w:eastAsia="Gulim" w:hAnsiTheme="minorHAnsi" w:cstheme="minorHAnsi"/>
          <w:b/>
          <w:sz w:val="24"/>
          <w:szCs w:val="24"/>
        </w:rPr>
        <w:t>la riproduzione</w:t>
      </w:r>
      <w:r>
        <w:rPr>
          <w:rFonts w:asciiTheme="minorHAnsi" w:eastAsia="Gulim" w:hAnsiTheme="minorHAnsi" w:cstheme="minorHAnsi"/>
          <w:b/>
          <w:sz w:val="24"/>
          <w:szCs w:val="24"/>
        </w:rPr>
        <w:t>:</w:t>
      </w:r>
    </w:p>
    <w:p w14:paraId="542E81E8" w14:textId="4B7A286E" w:rsidR="000A52D8" w:rsidRDefault="004E205C" w:rsidP="003C257A">
      <w:pPr>
        <w:pStyle w:val="Paragrafoelenco"/>
        <w:numPr>
          <w:ilvl w:val="0"/>
          <w:numId w:val="2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 xml:space="preserve">Finalità di </w:t>
      </w:r>
      <w:r w:rsidR="001F61EB">
        <w:rPr>
          <w:rFonts w:asciiTheme="minorHAnsi" w:eastAsia="Gulim" w:hAnsiTheme="minorHAnsi" w:cstheme="minorHAnsi"/>
          <w:bCs/>
          <w:sz w:val="24"/>
          <w:szCs w:val="24"/>
        </w:rPr>
        <w:t xml:space="preserve">valorizzazione e 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di </w:t>
      </w:r>
      <w:r w:rsidR="001F61EB">
        <w:rPr>
          <w:rFonts w:asciiTheme="minorHAnsi" w:eastAsia="Gulim" w:hAnsiTheme="minorHAnsi" w:cstheme="minorHAnsi"/>
          <w:bCs/>
          <w:sz w:val="24"/>
          <w:szCs w:val="24"/>
        </w:rPr>
        <w:t>promozione del patrimonio culturale</w:t>
      </w:r>
    </w:p>
    <w:p w14:paraId="173A72A8" w14:textId="1BEFBB9D" w:rsidR="000A52D8" w:rsidRDefault="004E205C" w:rsidP="003C257A">
      <w:pPr>
        <w:pStyle w:val="Paragrafoelenco"/>
        <w:numPr>
          <w:ilvl w:val="0"/>
          <w:numId w:val="2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 xml:space="preserve">Finalità </w:t>
      </w:r>
      <w:r w:rsidR="00F15747">
        <w:rPr>
          <w:rFonts w:asciiTheme="minorHAnsi" w:eastAsia="Gulim" w:hAnsiTheme="minorHAnsi" w:cstheme="minorHAnsi"/>
          <w:bCs/>
          <w:sz w:val="24"/>
          <w:szCs w:val="24"/>
        </w:rPr>
        <w:t xml:space="preserve">istituzionali </w:t>
      </w:r>
      <w:r w:rsidR="001F61EB">
        <w:rPr>
          <w:rFonts w:asciiTheme="minorHAnsi" w:eastAsia="Gulim" w:hAnsiTheme="minorHAnsi" w:cstheme="minorHAnsi"/>
          <w:bCs/>
          <w:sz w:val="24"/>
          <w:szCs w:val="24"/>
        </w:rPr>
        <w:t>g</w:t>
      </w:r>
      <w:bookmarkStart w:id="4" w:name="_Hlk163111407"/>
      <w:r w:rsidR="001F61EB">
        <w:rPr>
          <w:rFonts w:asciiTheme="minorHAnsi" w:eastAsia="Gulim" w:hAnsiTheme="minorHAnsi" w:cstheme="minorHAnsi"/>
          <w:bCs/>
          <w:sz w:val="24"/>
          <w:szCs w:val="24"/>
        </w:rPr>
        <w:t>ià oggetto di accordo/protocollo con l’Istituto</w:t>
      </w:r>
      <w:bookmarkEnd w:id="4"/>
      <w:r>
        <w:rPr>
          <w:rFonts w:asciiTheme="minorHAnsi" w:eastAsia="Gulim" w:hAnsiTheme="minorHAnsi" w:cstheme="minorHAnsi"/>
          <w:bCs/>
          <w:sz w:val="24"/>
          <w:szCs w:val="24"/>
        </w:rPr>
        <w:t xml:space="preserve"> degli Innocenti</w:t>
      </w:r>
    </w:p>
    <w:p w14:paraId="765D44D6" w14:textId="77777777" w:rsidR="00670CDE" w:rsidRPr="00F63CE4" w:rsidRDefault="004E205C" w:rsidP="003C257A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sz w:val="24"/>
          <w:szCs w:val="24"/>
        </w:rPr>
        <w:t>U</w:t>
      </w:r>
      <w:r w:rsidR="001F61EB" w:rsidRPr="00F63CE4">
        <w:rPr>
          <w:rFonts w:asciiTheme="minorHAnsi" w:eastAsia="Gulim" w:hAnsiTheme="minorHAnsi" w:cstheme="minorHAnsi"/>
          <w:bCs/>
          <w:sz w:val="24"/>
          <w:szCs w:val="24"/>
        </w:rPr>
        <w:t>so personal</w:t>
      </w:r>
      <w:r w:rsidR="008F5BC6" w:rsidRPr="00F63CE4">
        <w:rPr>
          <w:rFonts w:asciiTheme="minorHAnsi" w:eastAsia="Gulim" w:hAnsiTheme="minorHAnsi" w:cstheme="minorHAnsi"/>
          <w:bCs/>
          <w:sz w:val="24"/>
          <w:szCs w:val="24"/>
        </w:rPr>
        <w:t>e o per</w:t>
      </w:r>
      <w:r w:rsidR="00993EF7"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1F61EB" w:rsidRPr="00F63CE4">
        <w:rPr>
          <w:rFonts w:asciiTheme="minorHAnsi" w:eastAsia="Gulim" w:hAnsiTheme="minorHAnsi" w:cstheme="minorHAnsi"/>
          <w:bCs/>
          <w:sz w:val="24"/>
          <w:szCs w:val="24"/>
        </w:rPr>
        <w:t>studio, ricerca, libera manifestazione del pensiero o espressione creativa</w:t>
      </w:r>
    </w:p>
    <w:p w14:paraId="52F2D355" w14:textId="77777777" w:rsidR="00F63CE4" w:rsidRPr="00F63CE4" w:rsidRDefault="00670CDE" w:rsidP="003C257A">
      <w:pPr>
        <w:pStyle w:val="Paragrafoelenco"/>
        <w:numPr>
          <w:ilvl w:val="0"/>
          <w:numId w:val="2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sz w:val="24"/>
          <w:szCs w:val="24"/>
        </w:rPr>
        <w:t>D</w:t>
      </w:r>
      <w:r w:rsidR="008F5BC6" w:rsidRPr="00F63CE4">
        <w:rPr>
          <w:rFonts w:asciiTheme="minorHAnsi" w:eastAsia="Gulim" w:hAnsiTheme="minorHAnsi" w:cstheme="minorHAnsi"/>
          <w:bCs/>
          <w:sz w:val="24"/>
          <w:szCs w:val="24"/>
        </w:rPr>
        <w:t>ivulgazione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 senza</w:t>
      </w:r>
      <w:r w:rsidR="008F5BC6"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 ulterior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e riproduzione </w:t>
      </w:r>
    </w:p>
    <w:p w14:paraId="070A7FFB" w14:textId="77777777" w:rsidR="00F63CE4" w:rsidRDefault="00F63CE4" w:rsidP="003C257A">
      <w:pPr>
        <w:pStyle w:val="Paragrafoelenco"/>
        <w:numPr>
          <w:ilvl w:val="0"/>
          <w:numId w:val="2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5" w:name="_Hlk164356256"/>
      <w:r>
        <w:rPr>
          <w:rFonts w:asciiTheme="minorHAnsi" w:eastAsia="Gulim" w:hAnsiTheme="minorHAnsi" w:cstheme="minorHAnsi"/>
          <w:bCs/>
          <w:sz w:val="24"/>
          <w:szCs w:val="24"/>
        </w:rPr>
        <w:t>U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>s</w:t>
      </w:r>
      <w:r>
        <w:rPr>
          <w:rFonts w:asciiTheme="minorHAnsi" w:eastAsia="Gulim" w:hAnsiTheme="minorHAnsi" w:cstheme="minorHAnsi"/>
          <w:bCs/>
          <w:sz w:val="24"/>
          <w:szCs w:val="24"/>
        </w:rPr>
        <w:t>o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 editorial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e (pubblicazioni a stampa, on line, 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>formato Ebook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, 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>copertina, poster, volantini, manifesti, locandine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 ecc.). </w:t>
      </w:r>
    </w:p>
    <w:p w14:paraId="3D20B67C" w14:textId="24B9CD6C" w:rsidR="00F63CE4" w:rsidRPr="00F63CE4" w:rsidRDefault="00F63CE4" w:rsidP="003C257A">
      <w:pPr>
        <w:pStyle w:val="Paragrafoelenco"/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 anche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: </w:t>
      </w:r>
    </w:p>
    <w:p w14:paraId="788CCF9D" w14:textId="02FD8AC5" w:rsidR="0056306A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sz w:val="24"/>
          <w:szCs w:val="24"/>
        </w:rPr>
        <w:t>Autore/curatore</w:t>
      </w: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50268565" w14:textId="53C15D97" w:rsidR="0056306A" w:rsidRPr="00F63CE4" w:rsidRDefault="0056306A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</w:t>
      </w: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4D05B3A5" w14:textId="226B4ECC" w:rsidR="0056306A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Titolo </w:t>
      </w: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>____</w:t>
      </w:r>
    </w:p>
    <w:p w14:paraId="2ED9C00A" w14:textId="09BABA02" w:rsidR="0056306A" w:rsidRDefault="0056306A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56306A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4B415FF3" w14:textId="0093AB5E" w:rsidR="003C257A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3C257A">
        <w:rPr>
          <w:rFonts w:asciiTheme="minorHAnsi" w:eastAsia="Gulim" w:hAnsiTheme="minorHAnsi" w:cstheme="minorHAnsi"/>
          <w:bCs/>
          <w:sz w:val="24"/>
          <w:szCs w:val="24"/>
        </w:rPr>
        <w:t>Editore/testata telematica/siti web/altri canali di comunicazione</w:t>
      </w:r>
      <w:r w:rsidR="00A12544" w:rsidRPr="003C257A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3C257A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A12544" w:rsidRPr="003C257A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Pr="003C257A">
        <w:rPr>
          <w:rFonts w:asciiTheme="minorHAnsi" w:eastAsia="Gulim" w:hAnsiTheme="minorHAnsi" w:cstheme="minorHAnsi"/>
          <w:bCs/>
          <w:sz w:val="24"/>
          <w:szCs w:val="24"/>
        </w:rPr>
        <w:t>_____________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</w:p>
    <w:p w14:paraId="43110E67" w14:textId="164F428F" w:rsidR="0056306A" w:rsidRPr="003C257A" w:rsidRDefault="003C257A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</w:t>
      </w:r>
      <w:r w:rsidR="0056306A" w:rsidRPr="003C257A">
        <w:rPr>
          <w:rFonts w:asciiTheme="minorHAnsi" w:eastAsia="Gulim" w:hAnsiTheme="minorHAnsi" w:cstheme="minorHAnsi"/>
          <w:bCs/>
          <w:sz w:val="24"/>
          <w:szCs w:val="24"/>
        </w:rPr>
        <w:t>_</w:t>
      </w: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56306A" w:rsidRPr="003C257A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</w:t>
      </w:r>
      <w:r w:rsidR="00A12544" w:rsidRPr="003C257A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46244943" w14:textId="61D2CD69" w:rsidR="0056306A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lastRenderedPageBreak/>
        <w:t>L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>ingua di edizione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Gulim" w:hAnsiTheme="minorHAnsi" w:cstheme="minorHAnsi"/>
          <w:bCs/>
          <w:sz w:val="24"/>
          <w:szCs w:val="24"/>
        </w:rPr>
        <w:t>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</w:t>
      </w: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</w:t>
      </w:r>
    </w:p>
    <w:p w14:paraId="5882DD6F" w14:textId="6F1F1400" w:rsidR="0056306A" w:rsidRPr="00F63CE4" w:rsidRDefault="0056306A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56306A">
        <w:rPr>
          <w:rFonts w:asciiTheme="minorHAnsi" w:eastAsia="Gulim" w:hAnsiTheme="minorHAnsi" w:cstheme="minorHAnsi"/>
          <w:bCs/>
          <w:sz w:val="24"/>
          <w:szCs w:val="24"/>
        </w:rPr>
        <w:t>_________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Pr="0056306A">
        <w:rPr>
          <w:rFonts w:asciiTheme="minorHAnsi" w:eastAsia="Gulim" w:hAnsiTheme="minorHAnsi" w:cstheme="minorHAnsi"/>
          <w:bCs/>
          <w:sz w:val="24"/>
          <w:szCs w:val="24"/>
        </w:rPr>
        <w:t>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Pr="0056306A">
        <w:rPr>
          <w:rFonts w:asciiTheme="minorHAnsi" w:eastAsia="Gulim" w:hAnsiTheme="minorHAnsi" w:cstheme="minorHAnsi"/>
          <w:bCs/>
          <w:sz w:val="24"/>
          <w:szCs w:val="24"/>
        </w:rPr>
        <w:t>____________________________</w:t>
      </w:r>
    </w:p>
    <w:p w14:paraId="2B058D1D" w14:textId="4C2D43FA" w:rsidR="00F63CE4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T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ipologia e caratteristiche del prodotto</w:t>
      </w:r>
      <w:r w:rsidR="00F63CE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bookmarkStart w:id="6" w:name="_Hlk164354808"/>
      <w:r w:rsidR="00F63CE4">
        <w:rPr>
          <w:rFonts w:asciiTheme="minorHAnsi" w:eastAsia="Gulim" w:hAnsiTheme="minorHAnsi" w:cstheme="minorHAnsi"/>
          <w:bCs/>
          <w:sz w:val="24"/>
          <w:szCs w:val="24"/>
        </w:rPr>
        <w:t>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>_______________________</w:t>
      </w:r>
      <w:r w:rsidR="00F63CE4">
        <w:rPr>
          <w:rFonts w:asciiTheme="minorHAnsi" w:eastAsia="Gulim" w:hAnsiTheme="minorHAnsi" w:cstheme="minorHAnsi"/>
          <w:bCs/>
          <w:sz w:val="24"/>
          <w:szCs w:val="24"/>
        </w:rPr>
        <w:t>______</w:t>
      </w:r>
    </w:p>
    <w:p w14:paraId="614A8FE7" w14:textId="7F95B60B" w:rsidR="00F63CE4" w:rsidRPr="00F63CE4" w:rsidRDefault="003C257A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______________________________</w:t>
      </w:r>
      <w:bookmarkEnd w:id="5"/>
    </w:p>
    <w:bookmarkEnd w:id="6"/>
    <w:p w14:paraId="5ADE8476" w14:textId="180360BA" w:rsidR="00F63CE4" w:rsidRPr="00F63CE4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T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iratura</w:t>
      </w:r>
      <w:r w:rsidR="003233AB">
        <w:rPr>
          <w:rFonts w:asciiTheme="minorHAnsi" w:eastAsia="Gulim" w:hAnsiTheme="minorHAnsi" w:cstheme="minorHAnsi"/>
          <w:bCs/>
          <w:sz w:val="24"/>
          <w:szCs w:val="24"/>
        </w:rPr>
        <w:t>/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numero di download </w:t>
      </w:r>
      <w:r w:rsidR="003233AB">
        <w:rPr>
          <w:rFonts w:asciiTheme="minorHAnsi" w:eastAsia="Gulim" w:hAnsiTheme="minorHAnsi" w:cstheme="minorHAnsi"/>
          <w:bCs/>
          <w:sz w:val="24"/>
          <w:szCs w:val="24"/>
        </w:rPr>
        <w:t>(</w:t>
      </w:r>
      <w:r w:rsidR="00F63CE4">
        <w:rPr>
          <w:rFonts w:asciiTheme="minorHAnsi" w:eastAsia="Gulim" w:hAnsiTheme="minorHAnsi" w:cstheme="minorHAnsi"/>
          <w:bCs/>
          <w:sz w:val="24"/>
          <w:szCs w:val="24"/>
        </w:rPr>
        <w:t>in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 caso di </w:t>
      </w:r>
      <w:proofErr w:type="gramStart"/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Ebook </w:t>
      </w:r>
      <w:bookmarkStart w:id="7" w:name="_Hlk164354840"/>
      <w:r w:rsidR="003233AB">
        <w:rPr>
          <w:rFonts w:asciiTheme="minorHAnsi" w:eastAsia="Gulim" w:hAnsiTheme="minorHAnsi" w:cstheme="minorHAnsi"/>
          <w:bCs/>
          <w:sz w:val="24"/>
          <w:szCs w:val="24"/>
        </w:rPr>
        <w:t xml:space="preserve"> o</w:t>
      </w:r>
      <w:proofErr w:type="gramEnd"/>
      <w:r w:rsidR="003233AB">
        <w:rPr>
          <w:rFonts w:asciiTheme="minorHAnsi" w:eastAsia="Gulim" w:hAnsiTheme="minorHAnsi" w:cstheme="minorHAnsi"/>
          <w:bCs/>
          <w:sz w:val="24"/>
          <w:szCs w:val="24"/>
        </w:rPr>
        <w:t xml:space="preserve"> pubblicazioni on line)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______________</w:t>
      </w:r>
      <w:r w:rsidR="00F22762"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258C925D" w14:textId="54A27093" w:rsidR="00F63CE4" w:rsidRPr="00F63CE4" w:rsidRDefault="003C257A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</w:t>
      </w:r>
    </w:p>
    <w:bookmarkEnd w:id="7"/>
    <w:p w14:paraId="430F66E3" w14:textId="133116E8" w:rsidR="00F63CE4" w:rsidRPr="00F63CE4" w:rsidRDefault="0056306A" w:rsidP="003C257A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T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erritori geografici di distribuzione</w:t>
      </w:r>
      <w:r w:rsidR="003C257A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</w:t>
      </w:r>
      <w:r>
        <w:rPr>
          <w:rFonts w:asciiTheme="minorHAnsi" w:eastAsia="Gulim" w:hAnsiTheme="minorHAnsi" w:cstheme="minorHAnsi"/>
          <w:bCs/>
          <w:sz w:val="24"/>
          <w:szCs w:val="24"/>
        </w:rPr>
        <w:t>____________</w:t>
      </w:r>
    </w:p>
    <w:p w14:paraId="40EAE2CA" w14:textId="335F76B4" w:rsidR="00F63CE4" w:rsidRPr="00F63CE4" w:rsidRDefault="000647EE" w:rsidP="003C257A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8" w:name="_Hlk164355042"/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F63CE4" w:rsidRPr="00F63CE4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22416D8B" w14:textId="5B364706" w:rsidR="0056306A" w:rsidRDefault="00A12544" w:rsidP="00A87E2F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bookmarkStart w:id="9" w:name="_Hlk164357480"/>
      <w:bookmarkEnd w:id="8"/>
      <w:r>
        <w:rPr>
          <w:rFonts w:asciiTheme="minorHAnsi" w:eastAsia="Gulim" w:hAnsiTheme="minorHAnsi" w:cstheme="minorHAnsi"/>
          <w:bCs/>
          <w:sz w:val="24"/>
          <w:szCs w:val="24"/>
        </w:rPr>
        <w:t>P</w:t>
      </w:r>
      <w:r w:rsidR="0056306A" w:rsidRPr="00F63CE4">
        <w:rPr>
          <w:rFonts w:asciiTheme="minorHAnsi" w:eastAsia="Gulim" w:hAnsiTheme="minorHAnsi" w:cstheme="minorHAnsi"/>
          <w:bCs/>
          <w:sz w:val="24"/>
          <w:szCs w:val="24"/>
        </w:rPr>
        <w:t>rezzo di copertina</w:t>
      </w:r>
      <w:r w:rsidR="0056306A">
        <w:rPr>
          <w:rFonts w:asciiTheme="minorHAnsi" w:eastAsia="Gulim" w:hAnsiTheme="minorHAnsi" w:cstheme="minorHAnsi"/>
          <w:bCs/>
          <w:sz w:val="24"/>
          <w:szCs w:val="24"/>
        </w:rPr>
        <w:t>______________</w:t>
      </w:r>
      <w:r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56306A">
        <w:rPr>
          <w:rFonts w:asciiTheme="minorHAnsi" w:eastAsia="Gulim" w:hAnsiTheme="minorHAnsi" w:cstheme="minorHAnsi"/>
          <w:bCs/>
          <w:sz w:val="24"/>
          <w:szCs w:val="24"/>
        </w:rPr>
        <w:t>_____________________</w:t>
      </w:r>
      <w:r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56306A">
        <w:rPr>
          <w:rFonts w:asciiTheme="minorHAnsi" w:eastAsia="Gulim" w:hAnsiTheme="minorHAnsi" w:cstheme="minorHAnsi"/>
          <w:bCs/>
          <w:sz w:val="24"/>
          <w:szCs w:val="24"/>
        </w:rPr>
        <w:t>___________________</w:t>
      </w:r>
      <w:r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bookmarkEnd w:id="9"/>
    <w:p w14:paraId="762C708C" w14:textId="77777777" w:rsidR="00876567" w:rsidRPr="00F63CE4" w:rsidRDefault="00876567" w:rsidP="00A87E2F">
      <w:pPr>
        <w:pStyle w:val="Paragrafoelenco"/>
        <w:spacing w:line="360" w:lineRule="auto"/>
        <w:ind w:left="0"/>
        <w:rPr>
          <w:rFonts w:asciiTheme="minorHAnsi" w:eastAsia="Gulim" w:hAnsiTheme="minorHAnsi" w:cstheme="minorHAnsi"/>
          <w:bCs/>
          <w:sz w:val="24"/>
          <w:szCs w:val="24"/>
        </w:rPr>
      </w:pPr>
    </w:p>
    <w:p w14:paraId="53D63F12" w14:textId="64E14FA5" w:rsidR="0043571B" w:rsidRPr="008502F2" w:rsidRDefault="0043571B" w:rsidP="00A87E2F">
      <w:pPr>
        <w:pStyle w:val="Paragrafoelenco"/>
        <w:numPr>
          <w:ilvl w:val="0"/>
          <w:numId w:val="2"/>
        </w:numPr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10" w:name="_Hlk164357154"/>
      <w:r w:rsidRPr="008502F2">
        <w:rPr>
          <w:rFonts w:asciiTheme="minorHAnsi" w:eastAsia="Gulim" w:hAnsiTheme="minorHAnsi" w:cstheme="minorHAnsi"/>
          <w:bCs/>
          <w:sz w:val="24"/>
          <w:szCs w:val="24"/>
        </w:rPr>
        <w:t>Uso editoriale per prodotti audiovisivi (film, documentari, cortometraggi, videoclip, spot pubblicitari ecc.):</w:t>
      </w:r>
    </w:p>
    <w:p w14:paraId="2310EB8A" w14:textId="0AD81BE6" w:rsidR="0043571B" w:rsidRPr="00F63CE4" w:rsidRDefault="0043571B" w:rsidP="000647EE">
      <w:pPr>
        <w:pStyle w:val="Paragrafoelenco"/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F63CE4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 anche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: </w:t>
      </w:r>
    </w:p>
    <w:p w14:paraId="5B28C70D" w14:textId="08C6E802" w:rsidR="0043571B" w:rsidRPr="008502F2" w:rsidRDefault="0043571B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8502F2">
        <w:rPr>
          <w:rFonts w:asciiTheme="minorHAnsi" w:eastAsia="Gulim" w:hAnsiTheme="minorHAnsi" w:cstheme="minorHAnsi"/>
          <w:bCs/>
          <w:sz w:val="24"/>
          <w:szCs w:val="24"/>
        </w:rPr>
        <w:t>Autore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__________</w:t>
      </w:r>
    </w:p>
    <w:p w14:paraId="46692739" w14:textId="51BF4295" w:rsidR="0043571B" w:rsidRPr="00F63CE4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43571B" w:rsidRPr="00F63CE4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43571B" w:rsidRPr="00F63CE4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4B1285F4" w14:textId="316A2E43" w:rsidR="0043571B" w:rsidRPr="008502F2" w:rsidRDefault="0043571B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8502F2">
        <w:rPr>
          <w:rFonts w:asciiTheme="minorHAnsi" w:eastAsia="Gulim" w:hAnsiTheme="minorHAnsi" w:cstheme="minorHAnsi"/>
          <w:bCs/>
          <w:sz w:val="24"/>
          <w:szCs w:val="24"/>
        </w:rPr>
        <w:t>Titolo _____________________________________________________________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</w:t>
      </w:r>
    </w:p>
    <w:p w14:paraId="20A9D016" w14:textId="517D9BE7" w:rsidR="0043571B" w:rsidRPr="008502F2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2DA0ABCB" w14:textId="78738891" w:rsidR="0043571B" w:rsidRPr="008502F2" w:rsidRDefault="0043571B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bookmarkStart w:id="11" w:name="_Hlk164356634"/>
      <w:r w:rsidRPr="008502F2">
        <w:rPr>
          <w:rFonts w:asciiTheme="minorHAnsi" w:eastAsia="Gulim" w:hAnsiTheme="minorHAnsi" w:cstheme="minorHAnsi"/>
          <w:bCs/>
          <w:sz w:val="24"/>
          <w:szCs w:val="24"/>
        </w:rPr>
        <w:t>Produttore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_____________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07EB4F62" w14:textId="5AD2C568" w:rsidR="0043571B" w:rsidRPr="008502F2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</w:t>
      </w:r>
    </w:p>
    <w:bookmarkEnd w:id="11"/>
    <w:p w14:paraId="294076D5" w14:textId="62EC1479" w:rsidR="0043571B" w:rsidRPr="0043571B" w:rsidRDefault="008502F2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8502F2">
        <w:rPr>
          <w:rFonts w:asciiTheme="minorHAnsi" w:eastAsia="Gulim" w:hAnsiTheme="minorHAnsi" w:cstheme="minorHAnsi"/>
          <w:bCs/>
          <w:sz w:val="24"/>
          <w:szCs w:val="24"/>
        </w:rPr>
        <w:t>C</w:t>
      </w:r>
      <w:r w:rsidR="0043571B" w:rsidRPr="0043571B">
        <w:rPr>
          <w:rFonts w:asciiTheme="minorHAnsi" w:eastAsia="Gulim" w:hAnsiTheme="minorHAnsi" w:cstheme="minorHAnsi"/>
          <w:bCs/>
          <w:sz w:val="24"/>
          <w:szCs w:val="24"/>
        </w:rPr>
        <w:t>anali di comunicazione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43571B" w:rsidRPr="0043571B">
        <w:rPr>
          <w:rFonts w:asciiTheme="minorHAnsi" w:eastAsia="Gulim" w:hAnsiTheme="minorHAnsi" w:cstheme="minorHAnsi"/>
          <w:bCs/>
          <w:sz w:val="24"/>
          <w:szCs w:val="24"/>
        </w:rPr>
        <w:t>_________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</w:t>
      </w:r>
      <w:r w:rsidR="0043571B" w:rsidRPr="0043571B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43571B" w:rsidRPr="0043571B">
        <w:rPr>
          <w:rFonts w:asciiTheme="minorHAnsi" w:eastAsia="Gulim" w:hAnsiTheme="minorHAnsi" w:cstheme="minorHAnsi"/>
          <w:bCs/>
          <w:sz w:val="24"/>
          <w:szCs w:val="24"/>
        </w:rPr>
        <w:t>_______</w:t>
      </w:r>
    </w:p>
    <w:p w14:paraId="291BA1A5" w14:textId="15DA632A" w:rsidR="0043571B" w:rsidRPr="0043571B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43571B" w:rsidRPr="0043571B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43571B" w:rsidRPr="0043571B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695124C3" w14:textId="761B09BD" w:rsidR="0043571B" w:rsidRPr="008502F2" w:rsidRDefault="0043571B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bookmarkStart w:id="12" w:name="_Hlk164356714"/>
      <w:r w:rsidRPr="008502F2">
        <w:rPr>
          <w:rFonts w:asciiTheme="minorHAnsi" w:eastAsia="Gulim" w:hAnsiTheme="minorHAnsi" w:cstheme="minorHAnsi"/>
          <w:bCs/>
          <w:sz w:val="24"/>
          <w:szCs w:val="24"/>
        </w:rPr>
        <w:t>Lingua di edizione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</w:t>
      </w:r>
    </w:p>
    <w:p w14:paraId="68FC3596" w14:textId="06517C71" w:rsidR="0043571B" w:rsidRPr="008502F2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</w:t>
      </w:r>
    </w:p>
    <w:p w14:paraId="026528A0" w14:textId="5373B17D" w:rsidR="008502F2" w:rsidRPr="008502F2" w:rsidRDefault="008502F2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bookmarkStart w:id="13" w:name="_Hlk164356783"/>
      <w:bookmarkEnd w:id="12"/>
      <w:r w:rsidRPr="008502F2">
        <w:rPr>
          <w:rFonts w:asciiTheme="minorHAnsi" w:eastAsia="Gulim" w:hAnsiTheme="minorHAnsi" w:cstheme="minorHAnsi"/>
          <w:bCs/>
          <w:sz w:val="24"/>
          <w:szCs w:val="24"/>
        </w:rPr>
        <w:t>T</w:t>
      </w:r>
      <w:r w:rsidRPr="0043571B">
        <w:rPr>
          <w:rFonts w:asciiTheme="minorHAnsi" w:eastAsia="Gulim" w:hAnsiTheme="minorHAnsi" w:cstheme="minorHAnsi"/>
          <w:bCs/>
          <w:sz w:val="24"/>
          <w:szCs w:val="24"/>
        </w:rPr>
        <w:t>erritori di diffusione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 xml:space="preserve"> 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</w:t>
      </w:r>
    </w:p>
    <w:p w14:paraId="7DD42FFA" w14:textId="7F3D6E47" w:rsidR="008502F2" w:rsidRPr="008502F2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</w:t>
      </w:r>
    </w:p>
    <w:bookmarkEnd w:id="13"/>
    <w:p w14:paraId="077B1A16" w14:textId="48839C59" w:rsidR="008502F2" w:rsidRPr="008502F2" w:rsidRDefault="00D23AA8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M</w:t>
      </w:r>
      <w:r w:rsidR="008502F2" w:rsidRPr="0043571B">
        <w:rPr>
          <w:rFonts w:asciiTheme="minorHAnsi" w:eastAsia="Gulim" w:hAnsiTheme="minorHAnsi" w:cstheme="minorHAnsi"/>
          <w:bCs/>
          <w:sz w:val="24"/>
          <w:szCs w:val="24"/>
        </w:rPr>
        <w:t>odalità di distribuzione/diffusione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</w:t>
      </w:r>
    </w:p>
    <w:p w14:paraId="18A46C13" w14:textId="546CAF81" w:rsidR="008502F2" w:rsidRPr="000647EE" w:rsidRDefault="003A2F98" w:rsidP="000647EE">
      <w:pPr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8502F2" w:rsidRPr="000647EE">
        <w:rPr>
          <w:rFonts w:asciiTheme="minorHAnsi" w:eastAsia="Gulim" w:hAnsiTheme="minorHAnsi" w:cstheme="minorHAnsi"/>
          <w:bCs/>
          <w:sz w:val="24"/>
          <w:szCs w:val="24"/>
        </w:rPr>
        <w:t>__________</w:t>
      </w:r>
      <w:r w:rsidR="00D23AA8" w:rsidRPr="000647EE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8502F2" w:rsidRPr="000647EE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</w:t>
      </w:r>
      <w:r w:rsidR="00A12544" w:rsidRPr="000647EE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8502F2" w:rsidRPr="000647EE">
        <w:rPr>
          <w:rFonts w:asciiTheme="minorHAnsi" w:eastAsia="Gulim" w:hAnsiTheme="minorHAnsi" w:cstheme="minorHAnsi"/>
          <w:bCs/>
          <w:sz w:val="24"/>
          <w:szCs w:val="24"/>
        </w:rPr>
        <w:t>______________</w:t>
      </w:r>
    </w:p>
    <w:p w14:paraId="050B9563" w14:textId="3F070BC7" w:rsidR="008502F2" w:rsidRPr="008502F2" w:rsidRDefault="00D23AA8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P</w:t>
      </w:r>
      <w:r w:rsidR="008502F2" w:rsidRPr="0043571B">
        <w:rPr>
          <w:rFonts w:asciiTheme="minorHAnsi" w:eastAsia="Gulim" w:hAnsiTheme="minorHAnsi" w:cstheme="minorHAnsi"/>
          <w:bCs/>
          <w:sz w:val="24"/>
          <w:szCs w:val="24"/>
        </w:rPr>
        <w:t>eriodo di distribuzione /diffusione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286E9C48" w14:textId="0C5B99FA" w:rsidR="008502F2" w:rsidRPr="00D23AA8" w:rsidRDefault="008502F2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D23AA8">
        <w:rPr>
          <w:rFonts w:asciiTheme="minorHAnsi" w:eastAsia="Gulim" w:hAnsiTheme="minorHAnsi" w:cstheme="minorHAnsi"/>
          <w:bCs/>
          <w:sz w:val="24"/>
          <w:szCs w:val="24"/>
        </w:rPr>
        <w:t>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Pr="00D23AA8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</w:t>
      </w:r>
      <w:r w:rsidR="00A12544" w:rsidRPr="00D23AA8"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A12544" w:rsidRPr="00D23AA8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05F15EBE" w14:textId="1ED36298" w:rsidR="008502F2" w:rsidRPr="008502F2" w:rsidRDefault="00D23AA8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lastRenderedPageBreak/>
        <w:t>C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oncept/storyboard fornito in allegato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</w:t>
      </w:r>
    </w:p>
    <w:p w14:paraId="17CC45D7" w14:textId="42EC7B32" w:rsidR="008502F2" w:rsidRPr="008502F2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</w:t>
      </w:r>
    </w:p>
    <w:p w14:paraId="7C179DFD" w14:textId="77777777" w:rsidR="00331CDB" w:rsidRDefault="00331CDB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</w:p>
    <w:p w14:paraId="2EA0B926" w14:textId="4576DD61" w:rsidR="0043571B" w:rsidRPr="008502F2" w:rsidRDefault="0043571B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8502F2">
        <w:rPr>
          <w:rFonts w:asciiTheme="minorHAnsi" w:eastAsia="Gulim" w:hAnsiTheme="minorHAnsi" w:cstheme="minorHAnsi"/>
          <w:bCs/>
          <w:sz w:val="24"/>
          <w:szCs w:val="24"/>
        </w:rPr>
        <w:t>Tipologia e caratteristiche del prodotto</w:t>
      </w:r>
      <w:r w:rsidR="008502F2">
        <w:rPr>
          <w:rFonts w:asciiTheme="minorHAnsi" w:eastAsia="Gulim" w:hAnsiTheme="minorHAnsi" w:cstheme="minorHAnsi"/>
          <w:bCs/>
          <w:sz w:val="24"/>
          <w:szCs w:val="24"/>
        </w:rPr>
        <w:t>/progetto</w:t>
      </w:r>
      <w:r w:rsidR="00A12544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</w:t>
      </w:r>
    </w:p>
    <w:p w14:paraId="0D3B3FA1" w14:textId="56D52B68" w:rsidR="0035793A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_____</w:t>
      </w:r>
      <w:r w:rsidR="0043571B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</w:t>
      </w:r>
    </w:p>
    <w:bookmarkEnd w:id="10"/>
    <w:p w14:paraId="244FCE34" w14:textId="2F345FBA" w:rsidR="008502F2" w:rsidRPr="00097A71" w:rsidRDefault="008502F2" w:rsidP="000647EE">
      <w:pPr>
        <w:pStyle w:val="Paragrafoelenco"/>
        <w:numPr>
          <w:ilvl w:val="0"/>
          <w:numId w:val="2"/>
        </w:numPr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097A71">
        <w:rPr>
          <w:rFonts w:asciiTheme="minorHAnsi" w:eastAsia="Gulim" w:hAnsiTheme="minorHAnsi" w:cstheme="minorHAnsi"/>
          <w:bCs/>
          <w:sz w:val="24"/>
          <w:szCs w:val="24"/>
        </w:rPr>
        <w:t xml:space="preserve">Uso 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promozionale e pubblicitario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 xml:space="preserve"> (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inclus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>o merchandising)</w:t>
      </w:r>
    </w:p>
    <w:p w14:paraId="24A663A7" w14:textId="77777777" w:rsidR="008502F2" w:rsidRPr="00F63CE4" w:rsidRDefault="008502F2" w:rsidP="000647EE">
      <w:pPr>
        <w:pStyle w:val="Paragrafoelenco"/>
        <w:spacing w:after="120"/>
        <w:ind w:left="0" w:firstLine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14" w:name="_Hlk164358561"/>
      <w:r w:rsidRPr="00F63CE4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 anche</w:t>
      </w:r>
      <w:r w:rsidRPr="00F63CE4">
        <w:rPr>
          <w:rFonts w:asciiTheme="minorHAnsi" w:eastAsia="Gulim" w:hAnsiTheme="minorHAnsi" w:cstheme="minorHAnsi"/>
          <w:bCs/>
          <w:sz w:val="24"/>
          <w:szCs w:val="24"/>
        </w:rPr>
        <w:t xml:space="preserve">: </w:t>
      </w:r>
    </w:p>
    <w:bookmarkEnd w:id="14"/>
    <w:p w14:paraId="3D1E478F" w14:textId="7C287BA8" w:rsidR="008502F2" w:rsidRPr="00D2083D" w:rsidRDefault="00D2083D" w:rsidP="00A87E2F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D2083D">
        <w:rPr>
          <w:rFonts w:asciiTheme="minorHAnsi" w:eastAsia="Gulim" w:hAnsiTheme="minorHAnsi" w:cstheme="minorHAnsi"/>
          <w:bCs/>
          <w:sz w:val="24"/>
          <w:szCs w:val="24"/>
        </w:rPr>
        <w:t>D</w:t>
      </w:r>
      <w:r w:rsidR="00097A71" w:rsidRPr="008502F2">
        <w:rPr>
          <w:rFonts w:asciiTheme="minorHAnsi" w:eastAsia="Gulim" w:hAnsiTheme="minorHAnsi" w:cstheme="minorHAnsi"/>
          <w:bCs/>
          <w:sz w:val="24"/>
          <w:szCs w:val="24"/>
        </w:rPr>
        <w:t>escrizione e caratteristiche del singolo pezzo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8502F2" w:rsidRPr="00D2083D">
        <w:rPr>
          <w:rFonts w:asciiTheme="minorHAnsi" w:eastAsia="Gulim" w:hAnsiTheme="minorHAnsi" w:cstheme="minorHAnsi"/>
          <w:bCs/>
          <w:sz w:val="24"/>
          <w:szCs w:val="24"/>
        </w:rPr>
        <w:t>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4DAC0CCB" w14:textId="381CCCCD" w:rsidR="008502F2" w:rsidRPr="00D2083D" w:rsidRDefault="000647EE" w:rsidP="00A87E2F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8502F2" w:rsidRPr="00D2083D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5C73AB66" w14:textId="4D7585B8" w:rsidR="008502F2" w:rsidRPr="008502F2" w:rsidRDefault="008502F2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D2083D">
        <w:rPr>
          <w:rFonts w:asciiTheme="minorHAnsi" w:eastAsia="Gulim" w:hAnsiTheme="minorHAnsi" w:cstheme="minorHAnsi"/>
          <w:bCs/>
          <w:sz w:val="24"/>
          <w:szCs w:val="24"/>
        </w:rPr>
        <w:t>T</w:t>
      </w:r>
      <w:r w:rsidRPr="0043571B">
        <w:rPr>
          <w:rFonts w:asciiTheme="minorHAnsi" w:eastAsia="Gulim" w:hAnsiTheme="minorHAnsi" w:cstheme="minorHAnsi"/>
          <w:bCs/>
          <w:sz w:val="24"/>
          <w:szCs w:val="24"/>
        </w:rPr>
        <w:t>erritori di diffusione</w:t>
      </w:r>
      <w:r w:rsidRPr="00D2083D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5C835839" w14:textId="43E9962F" w:rsidR="008502F2" w:rsidRPr="00D2083D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35DC5953" w14:textId="55B68877" w:rsidR="008502F2" w:rsidRPr="008502F2" w:rsidRDefault="00D2083D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D2083D">
        <w:rPr>
          <w:rFonts w:asciiTheme="minorHAnsi" w:eastAsia="Gulim" w:hAnsiTheme="minorHAnsi" w:cstheme="minorHAnsi"/>
          <w:bCs/>
          <w:sz w:val="24"/>
          <w:szCs w:val="24"/>
        </w:rPr>
        <w:t>M</w:t>
      </w:r>
      <w:r w:rsidR="008502F2" w:rsidRPr="0043571B">
        <w:rPr>
          <w:rFonts w:asciiTheme="minorHAnsi" w:eastAsia="Gulim" w:hAnsiTheme="minorHAnsi" w:cstheme="minorHAnsi"/>
          <w:bCs/>
          <w:sz w:val="24"/>
          <w:szCs w:val="24"/>
        </w:rPr>
        <w:t>odalità di distribuzione/diffusione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</w:t>
      </w:r>
    </w:p>
    <w:p w14:paraId="615B9E17" w14:textId="73336E60" w:rsidR="008502F2" w:rsidRPr="00D23AA8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8502F2" w:rsidRPr="00D23AA8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</w:t>
      </w:r>
      <w:r w:rsidR="00D23AA8" w:rsidRPr="00D23AA8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8502F2" w:rsidRPr="00D23AA8">
        <w:rPr>
          <w:rFonts w:asciiTheme="minorHAnsi" w:eastAsia="Gulim" w:hAnsiTheme="minorHAnsi" w:cstheme="minorHAnsi"/>
          <w:bCs/>
          <w:sz w:val="24"/>
          <w:szCs w:val="24"/>
        </w:rPr>
        <w:t>___</w:t>
      </w:r>
    </w:p>
    <w:p w14:paraId="12CCC980" w14:textId="171E48E5" w:rsidR="008502F2" w:rsidRPr="008502F2" w:rsidRDefault="00D2083D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D2083D">
        <w:rPr>
          <w:rFonts w:asciiTheme="minorHAnsi" w:eastAsia="Gulim" w:hAnsiTheme="minorHAnsi" w:cstheme="minorHAnsi"/>
          <w:bCs/>
          <w:sz w:val="24"/>
          <w:szCs w:val="24"/>
        </w:rPr>
        <w:t>P</w:t>
      </w:r>
      <w:r w:rsidR="008502F2" w:rsidRPr="0043571B">
        <w:rPr>
          <w:rFonts w:asciiTheme="minorHAnsi" w:eastAsia="Gulim" w:hAnsiTheme="minorHAnsi" w:cstheme="minorHAnsi"/>
          <w:bCs/>
          <w:sz w:val="24"/>
          <w:szCs w:val="24"/>
        </w:rPr>
        <w:t>eriodo di distribuzione /diffusione</w:t>
      </w:r>
      <w:r w:rsidR="008502F2" w:rsidRPr="00D2083D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555AF19D" w14:textId="7FDF41F1" w:rsidR="008502F2" w:rsidRPr="00D23AA8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15" w:name="_Hlk164357516"/>
      <w:r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8502F2" w:rsidRPr="00D23AA8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</w:t>
      </w:r>
      <w:r w:rsidR="00D23AA8" w:rsidRPr="00D23AA8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8502F2" w:rsidRPr="00D23AA8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7030F242" w14:textId="749B6802" w:rsidR="00097A71" w:rsidRPr="00097A71" w:rsidRDefault="00D2083D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bookmarkStart w:id="16" w:name="_Hlk164357536"/>
      <w:bookmarkEnd w:id="15"/>
      <w:r w:rsidRPr="00D2083D">
        <w:rPr>
          <w:rFonts w:asciiTheme="minorHAnsi" w:eastAsia="Gulim" w:hAnsiTheme="minorHAnsi" w:cstheme="minorHAnsi"/>
          <w:bCs/>
          <w:sz w:val="24"/>
          <w:szCs w:val="24"/>
        </w:rPr>
        <w:t>N</w:t>
      </w:r>
      <w:r w:rsidR="00097A71" w:rsidRPr="008502F2">
        <w:rPr>
          <w:rFonts w:asciiTheme="minorHAnsi" w:eastAsia="Gulim" w:hAnsiTheme="minorHAnsi" w:cstheme="minorHAnsi"/>
          <w:bCs/>
          <w:sz w:val="24"/>
          <w:szCs w:val="24"/>
        </w:rPr>
        <w:t>. di pezzi da realizzare</w:t>
      </w:r>
      <w:r w:rsidR="00097A71" w:rsidRPr="00D2083D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__________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>__</w:t>
      </w:r>
    </w:p>
    <w:p w14:paraId="378AD2F4" w14:textId="32F1C911" w:rsidR="00097A71" w:rsidRPr="00D23AA8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097A71" w:rsidRPr="00D23AA8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</w:t>
      </w:r>
      <w:r w:rsidR="00D23AA8" w:rsidRPr="00D23AA8">
        <w:rPr>
          <w:rFonts w:asciiTheme="minorHAnsi" w:eastAsia="Gulim" w:hAnsiTheme="minorHAnsi" w:cstheme="minorHAnsi"/>
          <w:bCs/>
          <w:sz w:val="24"/>
          <w:szCs w:val="24"/>
        </w:rPr>
        <w:t>____</w:t>
      </w:r>
      <w:r w:rsidR="00097A71" w:rsidRPr="00D23AA8">
        <w:rPr>
          <w:rFonts w:asciiTheme="minorHAnsi" w:eastAsia="Gulim" w:hAnsiTheme="minorHAnsi" w:cstheme="minorHAnsi"/>
          <w:bCs/>
          <w:sz w:val="24"/>
          <w:szCs w:val="24"/>
        </w:rPr>
        <w:t>_____</w:t>
      </w:r>
      <w:bookmarkEnd w:id="16"/>
      <w:r w:rsidR="00D23AA8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4D404846" w14:textId="2E0E6C45" w:rsidR="00097A71" w:rsidRPr="00097A71" w:rsidRDefault="00D2083D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D2083D">
        <w:rPr>
          <w:rFonts w:asciiTheme="minorHAnsi" w:eastAsia="Gulim" w:hAnsiTheme="minorHAnsi" w:cstheme="minorHAnsi"/>
          <w:bCs/>
          <w:sz w:val="24"/>
          <w:szCs w:val="24"/>
        </w:rPr>
        <w:t>P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>rezzo di vendita di ciascun pezzo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097A71" w:rsidRPr="00097A71">
        <w:rPr>
          <w:rFonts w:asciiTheme="minorHAnsi" w:eastAsia="Gulim" w:hAnsiTheme="minorHAnsi" w:cstheme="minorHAnsi"/>
          <w:bCs/>
          <w:sz w:val="24"/>
          <w:szCs w:val="24"/>
        </w:rPr>
        <w:t>______</w:t>
      </w:r>
    </w:p>
    <w:p w14:paraId="5D8FC3C2" w14:textId="7A5C53E1" w:rsidR="00097A71" w:rsidRPr="00D2083D" w:rsidRDefault="000647EE" w:rsidP="000647EE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</w:t>
      </w:r>
      <w:r w:rsidR="00097A71" w:rsidRPr="00D2083D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_____</w:t>
      </w:r>
    </w:p>
    <w:p w14:paraId="1CF40421" w14:textId="1DB3DE69" w:rsidR="008502F2" w:rsidRPr="008502F2" w:rsidRDefault="00D2083D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426" w:firstLine="0"/>
        <w:rPr>
          <w:rFonts w:asciiTheme="minorHAnsi" w:eastAsia="Gulim" w:hAnsiTheme="minorHAnsi" w:cstheme="minorHAnsi"/>
          <w:bCs/>
          <w:sz w:val="24"/>
          <w:szCs w:val="24"/>
        </w:rPr>
      </w:pPr>
      <w:r w:rsidRPr="00D2083D">
        <w:rPr>
          <w:rFonts w:asciiTheme="minorHAnsi" w:eastAsia="Gulim" w:hAnsiTheme="minorHAnsi" w:cstheme="minorHAnsi"/>
          <w:bCs/>
          <w:sz w:val="24"/>
          <w:szCs w:val="24"/>
        </w:rPr>
        <w:t>C</w:t>
      </w:r>
      <w:r w:rsidR="008502F2" w:rsidRPr="00D2083D">
        <w:rPr>
          <w:rFonts w:asciiTheme="minorHAnsi" w:eastAsia="Gulim" w:hAnsiTheme="minorHAnsi" w:cstheme="minorHAnsi"/>
          <w:bCs/>
          <w:sz w:val="24"/>
          <w:szCs w:val="24"/>
        </w:rPr>
        <w:t>oncept/storyboard fornito in allegato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</w:t>
      </w:r>
    </w:p>
    <w:p w14:paraId="584F35A3" w14:textId="430AC8A6" w:rsidR="008502F2" w:rsidRPr="008502F2" w:rsidRDefault="000647EE" w:rsidP="00A87E2F">
      <w:pPr>
        <w:pStyle w:val="Paragrafoelenco"/>
        <w:spacing w:line="360" w:lineRule="auto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</w:t>
      </w:r>
      <w:r w:rsidR="008502F2" w:rsidRPr="008502F2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</w:t>
      </w:r>
      <w:r w:rsidR="00D23AA8">
        <w:rPr>
          <w:rFonts w:asciiTheme="minorHAnsi" w:eastAsia="Gulim" w:hAnsiTheme="minorHAnsi" w:cstheme="minorHAnsi"/>
          <w:bCs/>
          <w:sz w:val="24"/>
          <w:szCs w:val="24"/>
        </w:rPr>
        <w:t>____</w:t>
      </w:r>
    </w:p>
    <w:p w14:paraId="2CA3DE57" w14:textId="77777777" w:rsidR="0035793A" w:rsidRPr="0035793A" w:rsidRDefault="0035793A" w:rsidP="00A87E2F">
      <w:pPr>
        <w:pStyle w:val="Paragrafoelenco"/>
        <w:numPr>
          <w:ilvl w:val="0"/>
          <w:numId w:val="2"/>
        </w:numPr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35793A">
        <w:rPr>
          <w:rFonts w:asciiTheme="minorHAnsi" w:eastAsia="Gulim" w:hAnsiTheme="minorHAnsi" w:cstheme="minorHAnsi"/>
          <w:bCs/>
          <w:sz w:val="24"/>
          <w:szCs w:val="24"/>
        </w:rPr>
        <w:t>Ulteriori specifiche sulla finalità della richiesta:</w:t>
      </w:r>
    </w:p>
    <w:p w14:paraId="259573B8" w14:textId="38432847" w:rsidR="0035793A" w:rsidRDefault="0035793A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____________________</w:t>
      </w:r>
    </w:p>
    <w:p w14:paraId="71851196" w14:textId="07D17149" w:rsidR="0035793A" w:rsidRDefault="0035793A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_______________________________</w:t>
      </w:r>
    </w:p>
    <w:p w14:paraId="1900AD18" w14:textId="0A581B9A" w:rsidR="0035793A" w:rsidRDefault="0035793A" w:rsidP="00A87E2F">
      <w:pPr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_______________________________</w:t>
      </w:r>
    </w:p>
    <w:p w14:paraId="50E6A6C1" w14:textId="77777777" w:rsidR="008B010F" w:rsidRDefault="008B010F" w:rsidP="00A87E2F">
      <w:pPr>
        <w:rPr>
          <w:rFonts w:asciiTheme="minorHAnsi" w:eastAsia="Gulim" w:hAnsiTheme="minorHAnsi" w:cstheme="minorHAnsi"/>
          <w:bCs/>
          <w:sz w:val="24"/>
          <w:szCs w:val="24"/>
        </w:rPr>
      </w:pPr>
    </w:p>
    <w:p w14:paraId="4B8A2C8F" w14:textId="673BE694" w:rsidR="000A52D8" w:rsidRPr="00C4497A" w:rsidRDefault="00C4497A" w:rsidP="00A87E2F">
      <w:pPr>
        <w:pStyle w:val="Paragrafoelenco"/>
        <w:numPr>
          <w:ilvl w:val="0"/>
          <w:numId w:val="7"/>
        </w:numPr>
        <w:ind w:left="426"/>
        <w:rPr>
          <w:rFonts w:asciiTheme="minorHAnsi" w:eastAsia="Gulim" w:hAnsiTheme="minorHAnsi" w:cstheme="minorHAnsi"/>
          <w:b/>
          <w:sz w:val="24"/>
          <w:szCs w:val="24"/>
        </w:rPr>
      </w:pPr>
      <w:r w:rsidRPr="00C4497A">
        <w:rPr>
          <w:rFonts w:asciiTheme="minorHAnsi" w:eastAsia="Gulim" w:hAnsiTheme="minorHAnsi" w:cstheme="minorHAnsi"/>
          <w:b/>
          <w:sz w:val="24"/>
          <w:szCs w:val="24"/>
        </w:rPr>
        <w:t>A</w:t>
      </w:r>
      <w:r w:rsidR="008F5BC6" w:rsidRPr="00C4497A">
        <w:rPr>
          <w:rFonts w:asciiTheme="minorHAnsi" w:eastAsia="Gulim" w:hAnsiTheme="minorHAnsi" w:cstheme="minorHAnsi"/>
          <w:b/>
          <w:sz w:val="24"/>
          <w:szCs w:val="24"/>
        </w:rPr>
        <w:t xml:space="preserve">cquisizione </w:t>
      </w:r>
      <w:r w:rsidRPr="00C4497A">
        <w:rPr>
          <w:rFonts w:asciiTheme="minorHAnsi" w:eastAsia="Gulim" w:hAnsiTheme="minorHAnsi" w:cstheme="minorHAnsi"/>
          <w:b/>
          <w:bCs/>
          <w:sz w:val="24"/>
          <w:szCs w:val="24"/>
        </w:rPr>
        <w:t>autonoma con mezzi propri</w:t>
      </w:r>
      <w:r w:rsidRPr="00C4497A">
        <w:rPr>
          <w:rFonts w:asciiTheme="minorHAnsi" w:eastAsia="Gulim" w:hAnsiTheme="minorHAnsi" w:cstheme="minorHAnsi"/>
          <w:b/>
          <w:sz w:val="24"/>
          <w:szCs w:val="24"/>
        </w:rPr>
        <w:t xml:space="preserve"> </w:t>
      </w:r>
      <w:r w:rsidR="008F5BC6" w:rsidRPr="00C4497A">
        <w:rPr>
          <w:rFonts w:asciiTheme="minorHAnsi" w:eastAsia="Gulim" w:hAnsiTheme="minorHAnsi" w:cstheme="minorHAnsi"/>
          <w:b/>
          <w:sz w:val="24"/>
          <w:szCs w:val="24"/>
        </w:rPr>
        <w:t>della riproduzione</w:t>
      </w:r>
    </w:p>
    <w:p w14:paraId="7F6E6FE6" w14:textId="79C7781B" w:rsidR="00C4497A" w:rsidRDefault="008F5BC6" w:rsidP="00331CDB">
      <w:pPr>
        <w:pStyle w:val="Paragrafoelenco"/>
        <w:numPr>
          <w:ilvl w:val="0"/>
          <w:numId w:val="2"/>
        </w:numPr>
        <w:tabs>
          <w:tab w:val="clear" w:pos="55"/>
        </w:tabs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 xml:space="preserve">Acquisizione autonoma con </w:t>
      </w:r>
      <w:r w:rsidR="00670CDE">
        <w:rPr>
          <w:rFonts w:asciiTheme="minorHAnsi" w:eastAsia="Gulim" w:hAnsiTheme="minorHAnsi" w:cstheme="minorHAnsi"/>
          <w:bCs/>
          <w:sz w:val="24"/>
          <w:szCs w:val="24"/>
        </w:rPr>
        <w:t>mezzi propri</w:t>
      </w:r>
      <w:r w:rsidR="00C4497A">
        <w:rPr>
          <w:rFonts w:asciiTheme="minorHAnsi" w:eastAsia="Gulim" w:hAnsiTheme="minorHAnsi" w:cstheme="minorHAnsi"/>
          <w:bCs/>
          <w:sz w:val="24"/>
          <w:szCs w:val="24"/>
        </w:rPr>
        <w:t xml:space="preserve">: </w:t>
      </w:r>
      <w:r w:rsidR="00902972">
        <w:rPr>
          <w:rFonts w:asciiTheme="minorHAnsi" w:eastAsia="Gulim" w:hAnsiTheme="minorHAnsi" w:cstheme="minorHAnsi"/>
          <w:bCs/>
          <w:sz w:val="24"/>
          <w:szCs w:val="24"/>
        </w:rPr>
        <w:t>strumenti</w:t>
      </w:r>
    </w:p>
    <w:p w14:paraId="59BC3868" w14:textId="1C499F6F" w:rsidR="00C4497A" w:rsidRDefault="00C4497A" w:rsidP="00331CDB">
      <w:pPr>
        <w:ind w:left="426" w:firstLine="360"/>
        <w:rPr>
          <w:rFonts w:asciiTheme="minorHAnsi" w:eastAsia="Gulim" w:hAnsiTheme="minorHAnsi" w:cstheme="minorHAnsi"/>
          <w:bCs/>
          <w:i/>
          <w:sz w:val="24"/>
          <w:szCs w:val="24"/>
        </w:rPr>
      </w:pPr>
      <w:r w:rsidRPr="0038642C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</w:t>
      </w:r>
      <w:r>
        <w:rPr>
          <w:rFonts w:asciiTheme="minorHAnsi" w:eastAsia="Gulim" w:hAnsiTheme="minorHAnsi" w:cstheme="minorHAnsi"/>
          <w:bCs/>
          <w:i/>
          <w:iCs/>
          <w:sz w:val="24"/>
          <w:szCs w:val="24"/>
        </w:rPr>
        <w:t>:</w:t>
      </w:r>
    </w:p>
    <w:p w14:paraId="1BE923F2" w14:textId="37FB386D" w:rsidR="00C4497A" w:rsidRDefault="00670CDE" w:rsidP="003A2F98">
      <w:pPr>
        <w:pStyle w:val="Paragrafoelenco"/>
        <w:numPr>
          <w:ilvl w:val="0"/>
          <w:numId w:val="2"/>
        </w:num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 w:rsidRPr="00C4497A">
        <w:rPr>
          <w:rFonts w:asciiTheme="minorHAnsi" w:eastAsia="Gulim" w:hAnsiTheme="minorHAnsi" w:cstheme="minorHAnsi"/>
          <w:bCs/>
          <w:sz w:val="24"/>
          <w:szCs w:val="24"/>
          <w:u w:val="single"/>
        </w:rPr>
        <w:t>senza</w:t>
      </w:r>
      <w:r w:rsidRPr="00C4497A">
        <w:rPr>
          <w:rFonts w:asciiTheme="minorHAnsi" w:eastAsia="Gulim" w:hAnsiTheme="minorHAnsi" w:cstheme="minorHAnsi"/>
          <w:bCs/>
          <w:sz w:val="24"/>
          <w:szCs w:val="24"/>
        </w:rPr>
        <w:t xml:space="preserve"> uso di strumenti quali: scanner, treppiedi, stativi, droni o sorgenti luminose </w:t>
      </w:r>
      <w:bookmarkStart w:id="17" w:name="_Hlk164353441"/>
    </w:p>
    <w:p w14:paraId="5A8F0064" w14:textId="5A14B488" w:rsidR="00670CDE" w:rsidRPr="00C4497A" w:rsidRDefault="00670CDE" w:rsidP="003A2F98">
      <w:pPr>
        <w:pStyle w:val="Paragrafoelenco"/>
        <w:numPr>
          <w:ilvl w:val="0"/>
          <w:numId w:val="2"/>
        </w:num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 w:rsidRPr="00C4497A">
        <w:rPr>
          <w:rFonts w:asciiTheme="minorHAnsi" w:eastAsia="Gulim" w:hAnsiTheme="minorHAnsi" w:cstheme="minorHAnsi"/>
          <w:bCs/>
          <w:sz w:val="24"/>
          <w:szCs w:val="24"/>
          <w:u w:val="single"/>
        </w:rPr>
        <w:lastRenderedPageBreak/>
        <w:t>con</w:t>
      </w:r>
      <w:r w:rsidRPr="00C4497A">
        <w:rPr>
          <w:rFonts w:asciiTheme="minorHAnsi" w:eastAsia="Gulim" w:hAnsiTheme="minorHAnsi" w:cstheme="minorHAnsi"/>
          <w:bCs/>
          <w:sz w:val="24"/>
          <w:szCs w:val="24"/>
        </w:rPr>
        <w:t xml:space="preserve"> uso di strumenti quali: scanner, treppiedi, stativi, droni o sorgenti luminose</w:t>
      </w:r>
    </w:p>
    <w:p w14:paraId="7457A5F5" w14:textId="24A82650" w:rsidR="00902972" w:rsidRDefault="00670CDE" w:rsidP="000647EE">
      <w:pPr>
        <w:pStyle w:val="Paragrafoelenco"/>
        <w:numPr>
          <w:ilvl w:val="0"/>
          <w:numId w:val="2"/>
        </w:numPr>
        <w:tabs>
          <w:tab w:val="clear" w:pos="55"/>
        </w:tabs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bookmarkStart w:id="18" w:name="_Hlk164353527"/>
      <w:bookmarkEnd w:id="17"/>
      <w:r>
        <w:rPr>
          <w:rFonts w:asciiTheme="minorHAnsi" w:eastAsia="Gulim" w:hAnsiTheme="minorHAnsi" w:cstheme="minorHAnsi"/>
          <w:bCs/>
          <w:sz w:val="24"/>
          <w:szCs w:val="24"/>
        </w:rPr>
        <w:t>Acquisizione autonoma con mezzi propri</w:t>
      </w:r>
      <w:r w:rsidR="00902972">
        <w:rPr>
          <w:rFonts w:asciiTheme="minorHAnsi" w:eastAsia="Gulim" w:hAnsiTheme="minorHAnsi" w:cstheme="minorHAnsi"/>
          <w:bCs/>
          <w:sz w:val="24"/>
          <w:szCs w:val="24"/>
        </w:rPr>
        <w:t xml:space="preserve">: </w:t>
      </w:r>
      <w:r w:rsidR="00DD7B1A">
        <w:rPr>
          <w:rFonts w:asciiTheme="minorHAnsi" w:eastAsia="Gulim" w:hAnsiTheme="minorHAnsi" w:cstheme="minorHAnsi"/>
          <w:bCs/>
          <w:sz w:val="24"/>
          <w:szCs w:val="24"/>
        </w:rPr>
        <w:t>periodo temporale</w:t>
      </w:r>
    </w:p>
    <w:p w14:paraId="769195E9" w14:textId="2C42A73C" w:rsidR="00902972" w:rsidRDefault="00DD7B1A" w:rsidP="003C257A">
      <w:pPr>
        <w:spacing w:after="120"/>
        <w:ind w:firstLine="360"/>
        <w:rPr>
          <w:rFonts w:asciiTheme="minorHAnsi" w:eastAsia="Gulim" w:hAnsiTheme="minorHAnsi" w:cstheme="minorHAnsi"/>
          <w:bCs/>
          <w:i/>
          <w:iCs/>
          <w:sz w:val="24"/>
          <w:szCs w:val="24"/>
        </w:rPr>
      </w:pPr>
      <w:r w:rsidRPr="00DD7B1A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</w:t>
      </w:r>
      <w:r>
        <w:rPr>
          <w:rFonts w:asciiTheme="minorHAnsi" w:eastAsia="Gulim" w:hAnsiTheme="minorHAnsi" w:cstheme="minorHAnsi"/>
          <w:bCs/>
          <w:i/>
          <w:iCs/>
          <w:sz w:val="24"/>
          <w:szCs w:val="24"/>
        </w:rPr>
        <w:t xml:space="preserve"> le date in cui si intende effettuare l’acquisizione delle immagini</w:t>
      </w:r>
      <w:r w:rsidRPr="00DD7B1A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:</w:t>
      </w:r>
      <w:bookmarkEnd w:id="18"/>
    </w:p>
    <w:p w14:paraId="04FA2A2E" w14:textId="2E9B42B7" w:rsidR="00DD7B1A" w:rsidRDefault="00DD7B1A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______</w:t>
      </w:r>
    </w:p>
    <w:p w14:paraId="0C30DB04" w14:textId="694C351F" w:rsidR="00DD7B1A" w:rsidRDefault="00DD7B1A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</w:t>
      </w:r>
      <w:r w:rsidR="000647EE">
        <w:rPr>
          <w:rFonts w:asciiTheme="minorHAnsi" w:eastAsia="Gulim" w:hAnsiTheme="minorHAnsi" w:cstheme="minorHAnsi"/>
          <w:bCs/>
          <w:sz w:val="24"/>
          <w:szCs w:val="24"/>
        </w:rPr>
        <w:t>_______________________________</w:t>
      </w:r>
    </w:p>
    <w:p w14:paraId="5D03BFC7" w14:textId="77777777" w:rsidR="00DD7B1A" w:rsidRDefault="00DD7B1A" w:rsidP="000647EE">
      <w:pPr>
        <w:pStyle w:val="Paragrafoelenco"/>
        <w:numPr>
          <w:ilvl w:val="0"/>
          <w:numId w:val="2"/>
        </w:numPr>
        <w:tabs>
          <w:tab w:val="clear" w:pos="55"/>
        </w:tabs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Acquisizione autonoma con mezzi propri: orari</w:t>
      </w:r>
    </w:p>
    <w:p w14:paraId="73E11F3D" w14:textId="77777777" w:rsidR="00DD7B1A" w:rsidRDefault="00DD7B1A" w:rsidP="003A2F98">
      <w:pPr>
        <w:pStyle w:val="Paragrafoelenco"/>
        <w:numPr>
          <w:ilvl w:val="0"/>
          <w:numId w:val="2"/>
        </w:num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 w:rsidRPr="00A51A41">
        <w:rPr>
          <w:rFonts w:asciiTheme="minorHAnsi" w:eastAsia="Gulim" w:hAnsiTheme="minorHAnsi" w:cstheme="minorHAnsi"/>
          <w:bCs/>
          <w:sz w:val="24"/>
          <w:szCs w:val="24"/>
          <w:u w:val="single"/>
        </w:rPr>
        <w:t>in orario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 di apertura al pubblico</w:t>
      </w:r>
    </w:p>
    <w:p w14:paraId="1E786139" w14:textId="77777777" w:rsidR="00DD7B1A" w:rsidRDefault="00DD7B1A" w:rsidP="003A2F98">
      <w:pPr>
        <w:pStyle w:val="Paragrafoelenco"/>
        <w:numPr>
          <w:ilvl w:val="0"/>
          <w:numId w:val="2"/>
        </w:num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 w:rsidRPr="00902972">
        <w:rPr>
          <w:rFonts w:asciiTheme="minorHAnsi" w:eastAsia="Gulim" w:hAnsiTheme="minorHAnsi" w:cstheme="minorHAnsi"/>
          <w:bCs/>
          <w:sz w:val="24"/>
          <w:szCs w:val="24"/>
          <w:u w:val="single"/>
        </w:rPr>
        <w:t>fuori orario</w:t>
      </w:r>
      <w:r w:rsidRPr="00902972">
        <w:rPr>
          <w:rFonts w:asciiTheme="minorHAnsi" w:eastAsia="Gulim" w:hAnsiTheme="minorHAnsi" w:cstheme="minorHAnsi"/>
          <w:bCs/>
          <w:sz w:val="24"/>
          <w:szCs w:val="24"/>
        </w:rPr>
        <w:t xml:space="preserve"> di apertura al pubblico</w:t>
      </w:r>
    </w:p>
    <w:p w14:paraId="1C5A87D2" w14:textId="2AEC9B31" w:rsidR="0038642C" w:rsidRPr="0038642C" w:rsidRDefault="00E62ED6" w:rsidP="000647EE">
      <w:pPr>
        <w:pStyle w:val="Paragrafoelenco"/>
        <w:numPr>
          <w:ilvl w:val="0"/>
          <w:numId w:val="2"/>
        </w:numPr>
        <w:tabs>
          <w:tab w:val="clear" w:pos="55"/>
        </w:tabs>
        <w:spacing w:after="120"/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Acquisizione autonoma con mezzi propri</w:t>
      </w:r>
      <w:r w:rsidR="00876567">
        <w:rPr>
          <w:rFonts w:asciiTheme="minorHAnsi" w:eastAsia="Gulim" w:hAnsiTheme="minorHAnsi" w:cstheme="minorHAnsi"/>
          <w:bCs/>
          <w:sz w:val="24"/>
          <w:szCs w:val="24"/>
        </w:rPr>
        <w:t>,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670CDE">
        <w:rPr>
          <w:rFonts w:asciiTheme="minorHAnsi" w:eastAsia="Gulim" w:hAnsiTheme="minorHAnsi" w:cstheme="minorHAnsi"/>
          <w:bCs/>
          <w:sz w:val="24"/>
          <w:szCs w:val="24"/>
          <w:u w:val="single"/>
        </w:rPr>
        <w:t>con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E62ED6">
        <w:rPr>
          <w:rFonts w:asciiTheme="minorHAnsi" w:eastAsia="Gulim" w:hAnsiTheme="minorHAnsi" w:cstheme="minorHAnsi"/>
          <w:bCs/>
          <w:sz w:val="24"/>
          <w:szCs w:val="24"/>
        </w:rPr>
        <w:t xml:space="preserve">occupazione temporanea 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e significativa </w:t>
      </w:r>
      <w:r w:rsidRPr="00E62ED6">
        <w:rPr>
          <w:rFonts w:asciiTheme="minorHAnsi" w:eastAsia="Gulim" w:hAnsiTheme="minorHAnsi" w:cstheme="minorHAnsi"/>
          <w:bCs/>
          <w:sz w:val="24"/>
          <w:szCs w:val="24"/>
        </w:rPr>
        <w:t>degli spazi dell’Istituto</w:t>
      </w:r>
      <w:r w:rsidR="0038642C" w:rsidRPr="0038642C">
        <w:rPr>
          <w:rFonts w:ascii="Calibri" w:eastAsia="Gulim" w:hAnsi="Calibri"/>
          <w:sz w:val="24"/>
          <w:szCs w:val="24"/>
        </w:rPr>
        <w:t xml:space="preserve"> </w:t>
      </w:r>
    </w:p>
    <w:p w14:paraId="52342EE8" w14:textId="1909B89E" w:rsidR="00F8736D" w:rsidRDefault="0038642C" w:rsidP="003C257A">
      <w:pPr>
        <w:spacing w:after="120"/>
        <w:ind w:firstLine="360"/>
        <w:rPr>
          <w:rFonts w:asciiTheme="minorHAnsi" w:eastAsia="Gulim" w:hAnsiTheme="minorHAnsi" w:cstheme="minorHAnsi"/>
          <w:bCs/>
          <w:i/>
          <w:sz w:val="24"/>
          <w:szCs w:val="24"/>
        </w:rPr>
      </w:pPr>
      <w:r w:rsidRPr="0038642C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</w:t>
      </w:r>
      <w:r w:rsidRPr="0038642C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Pr="00F8736D">
        <w:rPr>
          <w:rFonts w:asciiTheme="minorHAnsi" w:eastAsia="Gulim" w:hAnsiTheme="minorHAnsi" w:cstheme="minorHAnsi"/>
          <w:bCs/>
          <w:i/>
          <w:sz w:val="24"/>
          <w:szCs w:val="24"/>
        </w:rPr>
        <w:t>per ogni giorno di acquisizione</w:t>
      </w:r>
      <w:r w:rsidR="00F8736D">
        <w:rPr>
          <w:rFonts w:asciiTheme="minorHAnsi" w:eastAsia="Gulim" w:hAnsiTheme="minorHAnsi" w:cstheme="minorHAnsi"/>
          <w:bCs/>
          <w:i/>
          <w:sz w:val="24"/>
          <w:szCs w:val="24"/>
        </w:rPr>
        <w:t>:</w:t>
      </w:r>
    </w:p>
    <w:p w14:paraId="6D87365A" w14:textId="36F85745" w:rsidR="0038642C" w:rsidRDefault="0038642C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709"/>
        <w:rPr>
          <w:rFonts w:asciiTheme="minorHAnsi" w:eastAsia="Gulim" w:hAnsiTheme="minorHAnsi" w:cstheme="minorHAnsi"/>
          <w:bCs/>
          <w:sz w:val="24"/>
          <w:szCs w:val="24"/>
        </w:rPr>
      </w:pPr>
      <w:r w:rsidRPr="00F8736D">
        <w:rPr>
          <w:rFonts w:asciiTheme="minorHAnsi" w:eastAsia="Gulim" w:hAnsiTheme="minorHAnsi" w:cstheme="minorHAnsi"/>
          <w:bCs/>
          <w:sz w:val="24"/>
          <w:szCs w:val="24"/>
        </w:rPr>
        <w:t xml:space="preserve"> il numero di ore di occupazione degli spazi dell’Istituto p</w:t>
      </w:r>
      <w:r w:rsidRPr="0038642C">
        <w:rPr>
          <w:rFonts w:asciiTheme="minorHAnsi" w:eastAsia="Gulim" w:hAnsiTheme="minorHAnsi" w:cstheme="minorHAnsi"/>
          <w:bCs/>
          <w:sz w:val="24"/>
          <w:szCs w:val="24"/>
        </w:rPr>
        <w:t xml:space="preserve">revisto </w:t>
      </w:r>
    </w:p>
    <w:tbl>
      <w:tblPr>
        <w:tblStyle w:val="Grigliatabell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042"/>
        <w:gridCol w:w="3042"/>
      </w:tblGrid>
      <w:tr w:rsidR="00DD7B1A" w14:paraId="68AAD612" w14:textId="77777777" w:rsidTr="003B7D30">
        <w:tc>
          <w:tcPr>
            <w:tcW w:w="3043" w:type="dxa"/>
          </w:tcPr>
          <w:p w14:paraId="73035721" w14:textId="6FD70D0A" w:rsidR="00DD7B1A" w:rsidRPr="003B7D30" w:rsidRDefault="003B7D30" w:rsidP="003C257A">
            <w:pPr>
              <w:spacing w:line="360" w:lineRule="auto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Data:_</w:t>
            </w:r>
            <w:proofErr w:type="gramEnd"/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_____________</w:t>
            </w:r>
          </w:p>
          <w:p w14:paraId="25C7DD23" w14:textId="77777777" w:rsidR="00DD7B1A" w:rsidRP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fino a tre ore</w:t>
            </w:r>
          </w:p>
          <w:p w14:paraId="7F7B55DD" w14:textId="77777777" w:rsidR="00DD7B1A" w:rsidRP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fino a sei ore </w:t>
            </w:r>
          </w:p>
          <w:p w14:paraId="60A90E72" w14:textId="71B9EE5F" w:rsid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oltre le sei ore </w:t>
            </w:r>
          </w:p>
        </w:tc>
        <w:tc>
          <w:tcPr>
            <w:tcW w:w="3042" w:type="dxa"/>
          </w:tcPr>
          <w:p w14:paraId="4885A295" w14:textId="77777777" w:rsidR="00DD7B1A" w:rsidRPr="003B7D30" w:rsidRDefault="003B7D30" w:rsidP="003C257A">
            <w:pPr>
              <w:spacing w:line="360" w:lineRule="auto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proofErr w:type="gramStart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Data:_</w:t>
            </w:r>
            <w:proofErr w:type="gramEnd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_____________</w:t>
            </w:r>
          </w:p>
          <w:p w14:paraId="7F97A6B6" w14:textId="77777777" w:rsidR="00DD7B1A" w:rsidRP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fino a tre ore</w:t>
            </w:r>
          </w:p>
          <w:p w14:paraId="77E3A254" w14:textId="77777777" w:rsidR="00DD7B1A" w:rsidRP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fino a sei ore </w:t>
            </w:r>
          </w:p>
          <w:p w14:paraId="509C1596" w14:textId="3171B1AC" w:rsid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oltre le sei ore </w:t>
            </w:r>
          </w:p>
        </w:tc>
        <w:tc>
          <w:tcPr>
            <w:tcW w:w="3042" w:type="dxa"/>
          </w:tcPr>
          <w:p w14:paraId="28EDF298" w14:textId="15A2D77A" w:rsidR="003B7D30" w:rsidRPr="003B7D30" w:rsidRDefault="003B7D30" w:rsidP="003C257A">
            <w:pPr>
              <w:spacing w:line="360" w:lineRule="auto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proofErr w:type="gramStart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Data:_</w:t>
            </w:r>
            <w:proofErr w:type="gramEnd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_____________</w:t>
            </w:r>
          </w:p>
          <w:p w14:paraId="0B1B265E" w14:textId="77777777" w:rsidR="00DD7B1A" w:rsidRP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fino a tre ore</w:t>
            </w:r>
          </w:p>
          <w:p w14:paraId="2B9BA3B0" w14:textId="77777777" w:rsidR="00DD7B1A" w:rsidRP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fino a sei ore </w:t>
            </w:r>
          </w:p>
          <w:p w14:paraId="0EF50418" w14:textId="233132AC" w:rsidR="00DD7B1A" w:rsidRDefault="00DD7B1A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DD7B1A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oltre le sei ore </w:t>
            </w:r>
          </w:p>
        </w:tc>
      </w:tr>
    </w:tbl>
    <w:p w14:paraId="4B5A77ED" w14:textId="127441FD" w:rsidR="003B7D30" w:rsidRPr="003B7D30" w:rsidRDefault="003B7D30" w:rsidP="00B937D7">
      <w:pPr>
        <w:pStyle w:val="Paragrafoelenco"/>
        <w:spacing w:line="360" w:lineRule="auto"/>
        <w:ind w:left="349"/>
        <w:rPr>
          <w:rFonts w:asciiTheme="minorHAnsi" w:eastAsia="Gulim" w:hAnsiTheme="minorHAnsi" w:cstheme="minorHAnsi"/>
          <w:bCs/>
          <w:sz w:val="24"/>
          <w:szCs w:val="24"/>
        </w:rPr>
      </w:pPr>
      <w:r w:rsidRPr="003B7D30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</w:t>
      </w:r>
    </w:p>
    <w:p w14:paraId="68B7A73F" w14:textId="1B2F5530" w:rsidR="003B7D30" w:rsidRPr="003B7D30" w:rsidRDefault="003B7D30" w:rsidP="00B937D7">
      <w:pPr>
        <w:pStyle w:val="Paragrafoelenco"/>
        <w:spacing w:line="360" w:lineRule="auto"/>
        <w:ind w:left="349"/>
        <w:rPr>
          <w:rFonts w:asciiTheme="minorHAnsi" w:eastAsia="Gulim" w:hAnsiTheme="minorHAnsi" w:cstheme="minorHAnsi"/>
          <w:bCs/>
          <w:sz w:val="24"/>
          <w:szCs w:val="24"/>
        </w:rPr>
      </w:pPr>
      <w:r w:rsidRPr="003B7D30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</w:t>
      </w: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</w:t>
      </w:r>
    </w:p>
    <w:p w14:paraId="5ED115C7" w14:textId="2809357E" w:rsidR="008B010F" w:rsidRDefault="008B010F" w:rsidP="000647EE">
      <w:pPr>
        <w:pStyle w:val="Paragrafoelenco"/>
        <w:numPr>
          <w:ilvl w:val="0"/>
          <w:numId w:val="8"/>
        </w:numPr>
        <w:tabs>
          <w:tab w:val="clear" w:pos="0"/>
        </w:tabs>
        <w:spacing w:line="360" w:lineRule="auto"/>
        <w:ind w:left="709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 xml:space="preserve">gli spazi dell’Istituto </w:t>
      </w:r>
      <w:r w:rsidR="007C07E4">
        <w:rPr>
          <w:rFonts w:asciiTheme="minorHAnsi" w:eastAsia="Gulim" w:hAnsiTheme="minorHAnsi" w:cstheme="minorHAnsi"/>
          <w:bCs/>
          <w:sz w:val="24"/>
          <w:szCs w:val="24"/>
        </w:rPr>
        <w:t xml:space="preserve">che si richiede di occupare </w:t>
      </w:r>
      <w:r>
        <w:rPr>
          <w:rFonts w:asciiTheme="minorHAnsi" w:eastAsia="Gulim" w:hAnsiTheme="minorHAnsi" w:cstheme="minorHAnsi"/>
          <w:bCs/>
          <w:sz w:val="24"/>
          <w:szCs w:val="24"/>
        </w:rPr>
        <w:t>per le riprese</w:t>
      </w:r>
    </w:p>
    <w:tbl>
      <w:tblPr>
        <w:tblStyle w:val="Grigliatabell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042"/>
        <w:gridCol w:w="3042"/>
      </w:tblGrid>
      <w:tr w:rsidR="003B7D30" w14:paraId="5A6DD7B0" w14:textId="77777777" w:rsidTr="003B7D30">
        <w:tc>
          <w:tcPr>
            <w:tcW w:w="3043" w:type="dxa"/>
          </w:tcPr>
          <w:p w14:paraId="48E72376" w14:textId="73A8790E" w:rsidR="003B7D30" w:rsidRPr="003B7D30" w:rsidRDefault="000647EE" w:rsidP="003C257A">
            <w:pPr>
              <w:spacing w:line="360" w:lineRule="auto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3B7D30"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Data:_</w:t>
            </w:r>
            <w:proofErr w:type="gramEnd"/>
            <w:r w:rsidR="003B7D30"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_____________</w:t>
            </w:r>
          </w:p>
          <w:p w14:paraId="04C62A63" w14:textId="77777777" w:rsid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Museo degli Innocenti</w:t>
            </w:r>
          </w:p>
          <w:p w14:paraId="02B72054" w14:textId="4154BFE7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Cortile delle Donne</w:t>
            </w:r>
          </w:p>
          <w:p w14:paraId="465FE6D8" w14:textId="77777777" w:rsidR="003B7D30" w:rsidRPr="00C4497A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Brunelleschi</w:t>
            </w:r>
          </w:p>
          <w:p w14:paraId="6827CC61" w14:textId="77777777" w:rsid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Borghini</w:t>
            </w:r>
          </w:p>
          <w:p w14:paraId="59D882E6" w14:textId="77777777" w:rsid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delle Compagnie</w:t>
            </w:r>
          </w:p>
          <w:p w14:paraId="6AD7B09E" w14:textId="7B292DC1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Altri spazi dell’Istituto</w:t>
            </w:r>
          </w:p>
        </w:tc>
        <w:tc>
          <w:tcPr>
            <w:tcW w:w="3042" w:type="dxa"/>
          </w:tcPr>
          <w:p w14:paraId="6F9F8446" w14:textId="77777777" w:rsidR="003B7D30" w:rsidRPr="003B7D30" w:rsidRDefault="003B7D30" w:rsidP="003C257A">
            <w:pPr>
              <w:spacing w:line="360" w:lineRule="auto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proofErr w:type="gramStart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Data:_</w:t>
            </w:r>
            <w:proofErr w:type="gramEnd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_____________</w:t>
            </w:r>
          </w:p>
          <w:p w14:paraId="5F866DA2" w14:textId="77777777" w:rsid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Museo degli Innocenti</w:t>
            </w:r>
          </w:p>
          <w:p w14:paraId="4328C827" w14:textId="77777777" w:rsidR="003B7D30" w:rsidRPr="00C4497A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Cortile delle Donne</w:t>
            </w:r>
          </w:p>
          <w:p w14:paraId="0E935404" w14:textId="77777777" w:rsidR="003B7D30" w:rsidRPr="00C4497A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Brunelleschi</w:t>
            </w:r>
          </w:p>
          <w:p w14:paraId="450ADABF" w14:textId="77777777" w:rsid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Borghini</w:t>
            </w:r>
          </w:p>
          <w:p w14:paraId="4C769B31" w14:textId="77777777" w:rsid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delle Compagnie</w:t>
            </w:r>
          </w:p>
          <w:p w14:paraId="68E104D5" w14:textId="706B886B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Altri spazi dell’Istituto</w:t>
            </w:r>
          </w:p>
        </w:tc>
        <w:tc>
          <w:tcPr>
            <w:tcW w:w="3042" w:type="dxa"/>
          </w:tcPr>
          <w:p w14:paraId="1B834ECD" w14:textId="77777777" w:rsidR="003B7D30" w:rsidRPr="003B7D30" w:rsidRDefault="003B7D30" w:rsidP="003C257A">
            <w:pPr>
              <w:spacing w:line="360" w:lineRule="auto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proofErr w:type="gramStart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Data:_</w:t>
            </w:r>
            <w:proofErr w:type="gramEnd"/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_____________</w:t>
            </w:r>
          </w:p>
          <w:p w14:paraId="6EA9806A" w14:textId="77777777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Museo degli Innocenti</w:t>
            </w:r>
          </w:p>
          <w:p w14:paraId="77B05B4A" w14:textId="77777777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Cortile delle Donne</w:t>
            </w:r>
          </w:p>
          <w:p w14:paraId="43AB1E98" w14:textId="77777777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Brunelleschi</w:t>
            </w:r>
          </w:p>
          <w:p w14:paraId="16C178AD" w14:textId="77777777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Borghini</w:t>
            </w:r>
          </w:p>
          <w:p w14:paraId="173F34F4" w14:textId="77777777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Salone delle Compagnie</w:t>
            </w:r>
          </w:p>
          <w:p w14:paraId="63735417" w14:textId="73F08328" w:rsidR="003B7D30" w:rsidRPr="003B7D30" w:rsidRDefault="003B7D30" w:rsidP="000647EE">
            <w:pPr>
              <w:pStyle w:val="Paragrafoelenco"/>
              <w:numPr>
                <w:ilvl w:val="0"/>
                <w:numId w:val="2"/>
              </w:numPr>
              <w:tabs>
                <w:tab w:val="clear" w:pos="55"/>
              </w:tabs>
              <w:spacing w:after="120"/>
              <w:ind w:left="426"/>
              <w:rPr>
                <w:rFonts w:asciiTheme="minorHAnsi" w:eastAsia="Gulim" w:hAnsiTheme="minorHAnsi" w:cstheme="minorHAnsi"/>
                <w:bCs/>
                <w:sz w:val="24"/>
                <w:szCs w:val="24"/>
              </w:rPr>
            </w:pPr>
            <w:r w:rsidRPr="003B7D30"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Altri spazi dell</w:t>
            </w:r>
            <w:r>
              <w:rPr>
                <w:rFonts w:asciiTheme="minorHAnsi" w:eastAsia="Gulim" w:hAnsiTheme="minorHAnsi" w:cstheme="minorHAnsi"/>
                <w:bCs/>
                <w:sz w:val="24"/>
                <w:szCs w:val="24"/>
              </w:rPr>
              <w:t>’Istituto</w:t>
            </w:r>
          </w:p>
        </w:tc>
      </w:tr>
    </w:tbl>
    <w:p w14:paraId="2C5216D9" w14:textId="42461F87" w:rsidR="008B010F" w:rsidRDefault="008B010F" w:rsidP="003C257A">
      <w:pPr>
        <w:spacing w:after="120"/>
        <w:ind w:firstLine="784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</w:t>
      </w:r>
    </w:p>
    <w:p w14:paraId="6443478A" w14:textId="5038B276" w:rsidR="008B010F" w:rsidRDefault="008B010F" w:rsidP="00331CDB">
      <w:pPr>
        <w:ind w:firstLine="784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</w:t>
      </w:r>
      <w:r w:rsidR="003B7D30">
        <w:rPr>
          <w:rFonts w:asciiTheme="minorHAnsi" w:eastAsia="Gulim" w:hAnsiTheme="minorHAnsi" w:cstheme="minorHAnsi"/>
          <w:bCs/>
          <w:sz w:val="24"/>
          <w:szCs w:val="24"/>
        </w:rPr>
        <w:t>_________________________</w:t>
      </w:r>
    </w:p>
    <w:p w14:paraId="34FCDCBB" w14:textId="2B187DA6" w:rsidR="000A52D8" w:rsidRDefault="000A52D8" w:rsidP="00331CD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9910A2" w14:textId="77777777" w:rsidR="009C4904" w:rsidRDefault="009C4904" w:rsidP="00331CD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C029B6" w14:textId="6720C667" w:rsidR="00B85BE8" w:rsidRDefault="00B85BE8" w:rsidP="00331CDB">
      <w:pPr>
        <w:pStyle w:val="Paragrafoelenco"/>
        <w:numPr>
          <w:ilvl w:val="0"/>
          <w:numId w:val="2"/>
        </w:numPr>
        <w:tabs>
          <w:tab w:val="clear" w:pos="55"/>
        </w:tabs>
        <w:ind w:left="426"/>
        <w:rPr>
          <w:rFonts w:asciiTheme="minorHAnsi" w:eastAsia="Gulim" w:hAnsiTheme="minorHAnsi" w:cstheme="minorHAnsi"/>
          <w:bCs/>
          <w:sz w:val="24"/>
          <w:szCs w:val="24"/>
        </w:rPr>
      </w:pPr>
      <w:r w:rsidRPr="00B85BE8">
        <w:rPr>
          <w:rFonts w:asciiTheme="minorHAnsi" w:eastAsia="Gulim" w:hAnsiTheme="minorHAnsi" w:cstheme="minorHAnsi"/>
          <w:bCs/>
          <w:sz w:val="24"/>
          <w:szCs w:val="24"/>
        </w:rPr>
        <w:lastRenderedPageBreak/>
        <w:t xml:space="preserve">Acquisizione autonoma con mezzi propri </w:t>
      </w:r>
      <w:r w:rsidR="00116290" w:rsidRPr="00B85BE8">
        <w:rPr>
          <w:rFonts w:asciiTheme="minorHAnsi" w:eastAsia="Gulim" w:hAnsiTheme="minorHAnsi" w:cstheme="minorHAnsi"/>
          <w:bCs/>
          <w:sz w:val="24"/>
          <w:szCs w:val="24"/>
        </w:rPr>
        <w:t>del</w:t>
      </w:r>
      <w:r w:rsidR="00A87E2F">
        <w:rPr>
          <w:rFonts w:asciiTheme="minorHAnsi" w:eastAsia="Gulim" w:hAnsiTheme="minorHAnsi" w:cstheme="minorHAnsi"/>
          <w:bCs/>
          <w:sz w:val="24"/>
          <w:szCs w:val="24"/>
        </w:rPr>
        <w:t>la</w:t>
      </w:r>
      <w:r>
        <w:rPr>
          <w:rFonts w:asciiTheme="minorHAnsi" w:eastAsia="Gulim" w:hAnsiTheme="minorHAnsi" w:cstheme="minorHAnsi"/>
          <w:bCs/>
          <w:sz w:val="24"/>
          <w:szCs w:val="24"/>
        </w:rPr>
        <w:t xml:space="preserve"> riproduzion</w:t>
      </w:r>
      <w:r w:rsidR="00A87E2F">
        <w:rPr>
          <w:rFonts w:asciiTheme="minorHAnsi" w:eastAsia="Gulim" w:hAnsiTheme="minorHAnsi" w:cstheme="minorHAnsi"/>
          <w:bCs/>
          <w:sz w:val="24"/>
          <w:szCs w:val="24"/>
        </w:rPr>
        <w:t>e dell’o</w:t>
      </w:r>
      <w:r>
        <w:rPr>
          <w:rFonts w:asciiTheme="minorHAnsi" w:eastAsia="Gulim" w:hAnsiTheme="minorHAnsi" w:cstheme="minorHAnsi"/>
          <w:bCs/>
          <w:sz w:val="24"/>
          <w:szCs w:val="24"/>
        </w:rPr>
        <w:t>pera:</w:t>
      </w:r>
      <w:r w:rsidR="003B7D30">
        <w:rPr>
          <w:rFonts w:asciiTheme="minorHAnsi" w:eastAsia="Gulim" w:hAnsiTheme="minorHAnsi" w:cstheme="minorHAnsi"/>
          <w:bCs/>
          <w:sz w:val="24"/>
          <w:szCs w:val="24"/>
        </w:rPr>
        <w:t xml:space="preserve"> formato</w:t>
      </w:r>
    </w:p>
    <w:p w14:paraId="15D76A93" w14:textId="130CE5B7" w:rsidR="00116290" w:rsidRPr="00B85BE8" w:rsidRDefault="00116290" w:rsidP="003C257A">
      <w:pPr>
        <w:pStyle w:val="Paragrafoelenco"/>
        <w:spacing w:after="120"/>
        <w:ind w:left="0" w:firstLine="502"/>
        <w:rPr>
          <w:rFonts w:asciiTheme="minorHAnsi" w:eastAsia="Gulim" w:hAnsiTheme="minorHAnsi" w:cstheme="minorHAnsi"/>
          <w:bCs/>
          <w:sz w:val="24"/>
          <w:szCs w:val="24"/>
        </w:rPr>
      </w:pPr>
      <w:r w:rsidRPr="00B85BE8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 in uno o più dei seguenti formati:</w:t>
      </w:r>
    </w:p>
    <w:p w14:paraId="31967F10" w14:textId="77777777" w:rsidR="006656A7" w:rsidRDefault="006656A7" w:rsidP="003A2F98">
      <w:pPr>
        <w:pStyle w:val="Paragrafoelenco"/>
        <w:numPr>
          <w:ilvl w:val="0"/>
          <w:numId w:val="2"/>
        </w:numPr>
        <w:tabs>
          <w:tab w:val="clear" w:pos="55"/>
        </w:tabs>
        <w:spacing w:after="120"/>
        <w:ind w:left="78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 xml:space="preserve">Immagine digitale ad alta risoluzione, formato </w:t>
      </w:r>
      <w:proofErr w:type="spellStart"/>
      <w:r>
        <w:rPr>
          <w:rFonts w:asciiTheme="minorHAnsi" w:eastAsia="Gulim" w:hAnsiTheme="minorHAnsi" w:cstheme="minorHAnsi"/>
          <w:bCs/>
          <w:sz w:val="24"/>
          <w:szCs w:val="24"/>
        </w:rPr>
        <w:t>tiff</w:t>
      </w:r>
      <w:proofErr w:type="spellEnd"/>
      <w:r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</w:p>
    <w:p w14:paraId="759565A5" w14:textId="72D328BD" w:rsidR="006656A7" w:rsidRDefault="006656A7" w:rsidP="003A2F98">
      <w:pPr>
        <w:pStyle w:val="Paragrafoelenco"/>
        <w:numPr>
          <w:ilvl w:val="0"/>
          <w:numId w:val="2"/>
        </w:numPr>
        <w:tabs>
          <w:tab w:val="clear" w:pos="55"/>
        </w:tabs>
        <w:spacing w:after="120"/>
        <w:ind w:left="78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Immagine digitale ad alta risoluzione, formato jpg</w:t>
      </w:r>
    </w:p>
    <w:p w14:paraId="29CEC908" w14:textId="23574482" w:rsidR="008B010F" w:rsidRDefault="008B010F" w:rsidP="003A2F98">
      <w:pPr>
        <w:pStyle w:val="Paragrafoelenco"/>
        <w:numPr>
          <w:ilvl w:val="0"/>
          <w:numId w:val="2"/>
        </w:numPr>
        <w:tabs>
          <w:tab w:val="clear" w:pos="55"/>
        </w:tabs>
        <w:spacing w:after="120"/>
        <w:ind w:left="786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Riprese audiovisive</w:t>
      </w:r>
    </w:p>
    <w:p w14:paraId="700C6472" w14:textId="0C6DD5A7" w:rsidR="006656A7" w:rsidRDefault="00116290" w:rsidP="003A2F98">
      <w:pPr>
        <w:pStyle w:val="Paragrafoelenco"/>
        <w:spacing w:after="120"/>
        <w:ind w:left="426"/>
        <w:rPr>
          <w:rFonts w:asciiTheme="minorHAnsi" w:eastAsia="Gulim" w:hAnsiTheme="minorHAnsi" w:cstheme="minorHAnsi"/>
          <w:bCs/>
          <w:i/>
          <w:iCs/>
          <w:sz w:val="24"/>
          <w:szCs w:val="24"/>
        </w:rPr>
      </w:pPr>
      <w:r w:rsidRPr="006656A7">
        <w:rPr>
          <w:rFonts w:asciiTheme="minorHAnsi" w:eastAsia="Gulim" w:hAnsiTheme="minorHAnsi" w:cstheme="minorHAnsi"/>
          <w:bCs/>
          <w:i/>
          <w:iCs/>
          <w:sz w:val="24"/>
          <w:szCs w:val="24"/>
        </w:rPr>
        <w:t>In tal caso specificare</w:t>
      </w:r>
      <w:r w:rsidR="008D6B90">
        <w:rPr>
          <w:rFonts w:asciiTheme="minorHAnsi" w:eastAsia="Gulim" w:hAnsiTheme="minorHAnsi" w:cstheme="minorHAnsi"/>
          <w:bCs/>
          <w:i/>
          <w:iCs/>
          <w:sz w:val="24"/>
          <w:szCs w:val="24"/>
        </w:rPr>
        <w:t xml:space="preserve"> </w:t>
      </w:r>
      <w:r w:rsidR="006656A7" w:rsidRPr="00642190">
        <w:rPr>
          <w:rFonts w:asciiTheme="minorHAnsi" w:eastAsia="Gulim" w:hAnsiTheme="minorHAnsi" w:cstheme="minorHAnsi"/>
          <w:bCs/>
          <w:i/>
          <w:sz w:val="24"/>
          <w:szCs w:val="24"/>
        </w:rPr>
        <w:t xml:space="preserve">le modalità </w:t>
      </w:r>
      <w:r w:rsidR="00642190" w:rsidRPr="00642190">
        <w:rPr>
          <w:rFonts w:asciiTheme="minorHAnsi" w:eastAsia="Gulim" w:hAnsiTheme="minorHAnsi" w:cstheme="minorHAnsi"/>
          <w:bCs/>
          <w:i/>
          <w:sz w:val="24"/>
          <w:szCs w:val="24"/>
        </w:rPr>
        <w:t>di svolgimento delle riprese:</w:t>
      </w:r>
    </w:p>
    <w:p w14:paraId="38375A38" w14:textId="334DF25A" w:rsidR="008D6B90" w:rsidRDefault="008D6B90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</w:t>
      </w:r>
    </w:p>
    <w:p w14:paraId="3E8CE611" w14:textId="2358D0E0" w:rsidR="008D6B90" w:rsidRDefault="008D6B90" w:rsidP="003C257A">
      <w:pPr>
        <w:spacing w:after="120"/>
        <w:rPr>
          <w:rFonts w:asciiTheme="minorHAnsi" w:eastAsia="Gulim" w:hAnsiTheme="minorHAnsi" w:cstheme="minorHAnsi"/>
          <w:bCs/>
          <w:sz w:val="24"/>
          <w:szCs w:val="24"/>
        </w:rPr>
      </w:pPr>
      <w:r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___________________________________________________________________________</w:t>
      </w:r>
    </w:p>
    <w:p w14:paraId="381D82FA" w14:textId="53B4E39E" w:rsidR="008B010F" w:rsidRPr="008B010F" w:rsidRDefault="008B010F" w:rsidP="003C257A">
      <w:pPr>
        <w:pStyle w:val="Paragrafoelenco"/>
        <w:spacing w:after="120"/>
        <w:ind w:left="0"/>
        <w:rPr>
          <w:b/>
        </w:rPr>
      </w:pPr>
    </w:p>
    <w:p w14:paraId="3D9A661D" w14:textId="2E3316A8" w:rsidR="006656A7" w:rsidRPr="00D51659" w:rsidRDefault="00116290" w:rsidP="003A2F98">
      <w:pPr>
        <w:pStyle w:val="Paragrafoelenco"/>
        <w:numPr>
          <w:ilvl w:val="0"/>
          <w:numId w:val="7"/>
        </w:numPr>
        <w:spacing w:after="120"/>
        <w:ind w:left="426"/>
        <w:rPr>
          <w:b/>
        </w:rPr>
      </w:pPr>
      <w:r w:rsidRPr="00D51659">
        <w:rPr>
          <w:rFonts w:asciiTheme="minorHAnsi" w:eastAsia="Gulim" w:hAnsiTheme="minorHAnsi" w:cstheme="minorHAnsi"/>
          <w:b/>
          <w:sz w:val="24"/>
          <w:szCs w:val="24"/>
        </w:rPr>
        <w:t xml:space="preserve">Garanzia/copertura </w:t>
      </w:r>
      <w:r w:rsidRPr="00A87E2F">
        <w:rPr>
          <w:rFonts w:asciiTheme="minorHAnsi" w:eastAsia="Gulim" w:hAnsiTheme="minorHAnsi" w:cstheme="minorHAnsi"/>
          <w:b/>
          <w:bCs/>
          <w:sz w:val="24"/>
          <w:szCs w:val="24"/>
        </w:rPr>
        <w:t>assicurativa</w:t>
      </w:r>
      <w:r w:rsidRPr="00A87E2F">
        <w:rPr>
          <w:rFonts w:asciiTheme="minorHAnsi" w:eastAsia="Gulim" w:hAnsiTheme="minorHAnsi" w:cstheme="minorHAnsi"/>
          <w:bCs/>
          <w:sz w:val="24"/>
          <w:szCs w:val="24"/>
        </w:rPr>
        <w:t xml:space="preserve"> </w:t>
      </w:r>
      <w:r w:rsidR="006656A7" w:rsidRPr="00A87E2F">
        <w:rPr>
          <w:rFonts w:asciiTheme="minorHAnsi" w:eastAsia="Gulim" w:hAnsiTheme="minorHAnsi" w:cstheme="minorHAnsi"/>
          <w:bCs/>
          <w:sz w:val="24"/>
          <w:szCs w:val="24"/>
        </w:rPr>
        <w:t>_________________________________________</w:t>
      </w:r>
      <w:r w:rsidR="00C406B3" w:rsidRPr="00A87E2F">
        <w:rPr>
          <w:rFonts w:asciiTheme="minorHAnsi" w:eastAsia="Gulim" w:hAnsiTheme="minorHAnsi" w:cstheme="minorHAnsi"/>
          <w:bCs/>
          <w:sz w:val="24"/>
          <w:szCs w:val="24"/>
        </w:rPr>
        <w:t>_______</w:t>
      </w:r>
    </w:p>
    <w:p w14:paraId="674C2F70" w14:textId="77777777" w:rsidR="006656A7" w:rsidRDefault="006656A7" w:rsidP="003C257A">
      <w:pPr>
        <w:pStyle w:val="Paragrafoelenco"/>
        <w:ind w:left="0"/>
        <w:jc w:val="both"/>
      </w:pPr>
      <w:r>
        <w:rPr>
          <w:rFonts w:asciiTheme="minorHAnsi" w:eastAsia="Gulim" w:hAnsiTheme="minorHAnsi" w:cstheme="minorHAnsi"/>
          <w:sz w:val="24"/>
          <w:szCs w:val="24"/>
        </w:rPr>
        <w:t>(da allegare conferma della piena esigibilità al momento delle riprese)</w:t>
      </w:r>
    </w:p>
    <w:p w14:paraId="70C4D1C6" w14:textId="77777777" w:rsidR="006656A7" w:rsidRDefault="006656A7" w:rsidP="003C257A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93E24EA" w14:textId="77777777" w:rsidR="009C4904" w:rsidRDefault="009C4904" w:rsidP="003C257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43C202" w14:textId="5A6469DD" w:rsidR="00D51659" w:rsidRDefault="006656A7" w:rsidP="003C257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 base al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Regolamento per le riproduzioni dei beni culturali dell’Istituto degli Innocenti (approvato con Delibera del Consiglio di Amministrazione n. 18 del 08-04-2024),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il richiedente </w:t>
      </w:r>
    </w:p>
    <w:p w14:paraId="1E9DCDFB" w14:textId="77777777" w:rsidR="00D51659" w:rsidRDefault="00D51659" w:rsidP="003C257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B07CF5" w14:textId="2D65348D" w:rsidR="006656A7" w:rsidRDefault="00D51659" w:rsidP="003C25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SI</w:t>
      </w:r>
      <w:r w:rsidR="006656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51659">
        <w:rPr>
          <w:rFonts w:asciiTheme="minorHAnsi" w:hAnsiTheme="minorHAnsi" w:cstheme="minorHAnsi"/>
          <w:b/>
          <w:bCs/>
          <w:sz w:val="24"/>
          <w:szCs w:val="24"/>
        </w:rPr>
        <w:t>IMPEGNA A</w:t>
      </w:r>
      <w:r w:rsidR="006656A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6F3D7F9" w14:textId="77777777" w:rsidR="00D51659" w:rsidRDefault="00D51659" w:rsidP="003C25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B6AFBA" w14:textId="77777777" w:rsidR="006656A7" w:rsidRPr="00356DB1" w:rsidRDefault="006656A7" w:rsidP="003A2F98">
      <w:pPr>
        <w:pStyle w:val="Paragrafoelenco"/>
        <w:numPr>
          <w:ilvl w:val="0"/>
          <w:numId w:val="2"/>
        </w:numPr>
        <w:tabs>
          <w:tab w:val="num" w:pos="-51"/>
        </w:tabs>
        <w:spacing w:after="120"/>
        <w:ind w:left="357" w:hanging="357"/>
        <w:jc w:val="both"/>
        <w:rPr>
          <w:rFonts w:asciiTheme="minorHAnsi" w:eastAsia="Gulim" w:hAnsiTheme="minorHAnsi" w:cstheme="minorHAnsi"/>
          <w:bCs/>
          <w:sz w:val="24"/>
          <w:szCs w:val="24"/>
        </w:rPr>
      </w:pPr>
      <w:r w:rsidRPr="00356DB1">
        <w:rPr>
          <w:rFonts w:asciiTheme="minorHAnsi" w:eastAsia="Gulim" w:hAnsiTheme="minorHAnsi" w:cstheme="minorHAnsi"/>
          <w:bCs/>
          <w:sz w:val="24"/>
          <w:szCs w:val="24"/>
          <w:u w:val="single"/>
        </w:rPr>
        <w:t>pagare</w:t>
      </w:r>
      <w:r w:rsidRPr="00356DB1">
        <w:rPr>
          <w:rFonts w:asciiTheme="minorHAnsi" w:eastAsia="Gulim" w:hAnsiTheme="minorHAnsi" w:cstheme="minorHAnsi"/>
          <w:bCs/>
          <w:sz w:val="24"/>
          <w:szCs w:val="24"/>
        </w:rPr>
        <w:t xml:space="preserve"> anticipatamente gli importi che saranno indicati dall’Istituto in seguito all’evasione della presente richiesta, come indicati nel Tariffario del Regolamento e/o comunicati dall’Istituto;</w:t>
      </w:r>
    </w:p>
    <w:p w14:paraId="05803B8E" w14:textId="6B0ACBC5" w:rsidR="006656A7" w:rsidRPr="00356DB1" w:rsidRDefault="006656A7" w:rsidP="003A2F98">
      <w:pPr>
        <w:numPr>
          <w:ilvl w:val="0"/>
          <w:numId w:val="2"/>
        </w:numPr>
        <w:tabs>
          <w:tab w:val="clear" w:pos="55"/>
          <w:tab w:val="num" w:pos="412"/>
        </w:tabs>
        <w:spacing w:after="120"/>
        <w:ind w:left="357"/>
        <w:jc w:val="both"/>
        <w:rPr>
          <w:rFonts w:asciiTheme="minorHAnsi" w:eastAsia="Gulim" w:hAnsiTheme="minorHAnsi" w:cstheme="minorHAnsi"/>
          <w:sz w:val="24"/>
          <w:szCs w:val="24"/>
        </w:rPr>
      </w:pPr>
      <w:r w:rsidRPr="00356DB1">
        <w:rPr>
          <w:rFonts w:asciiTheme="minorHAnsi" w:eastAsia="Gulim" w:hAnsiTheme="minorHAnsi" w:cstheme="minorHAnsi"/>
          <w:sz w:val="24"/>
          <w:szCs w:val="24"/>
        </w:rPr>
        <w:t xml:space="preserve">rispettare integralmente </w:t>
      </w:r>
      <w:bookmarkStart w:id="19" w:name="_Hlk153899630"/>
      <w:r w:rsidRPr="00356DB1">
        <w:rPr>
          <w:rFonts w:asciiTheme="minorHAnsi" w:eastAsia="Gulim" w:hAnsiTheme="minorHAnsi" w:cstheme="minorHAnsi"/>
          <w:sz w:val="24"/>
          <w:szCs w:val="24"/>
        </w:rPr>
        <w:t xml:space="preserve">il </w:t>
      </w:r>
      <w:r w:rsidRPr="00876567">
        <w:rPr>
          <w:rFonts w:asciiTheme="minorHAnsi" w:eastAsia="Gulim" w:hAnsiTheme="minorHAnsi" w:cstheme="minorHAnsi"/>
          <w:i/>
          <w:sz w:val="24"/>
          <w:szCs w:val="24"/>
        </w:rPr>
        <w:t>Regolamento per le riproduzioni dei beni culturali dell’Istituto</w:t>
      </w:r>
      <w:bookmarkEnd w:id="19"/>
      <w:r w:rsidRPr="00876567">
        <w:rPr>
          <w:rFonts w:asciiTheme="minorHAnsi" w:eastAsia="Gulim" w:hAnsiTheme="minorHAnsi" w:cstheme="minorHAnsi"/>
          <w:i/>
          <w:sz w:val="24"/>
          <w:szCs w:val="24"/>
        </w:rPr>
        <w:t xml:space="preserve"> degli Innocenti,</w:t>
      </w:r>
      <w:r w:rsidRPr="00356DB1">
        <w:rPr>
          <w:rFonts w:asciiTheme="minorHAnsi" w:eastAsia="Gulim" w:hAnsiTheme="minorHAnsi" w:cstheme="minorHAnsi"/>
          <w:sz w:val="24"/>
          <w:szCs w:val="24"/>
        </w:rPr>
        <w:t xml:space="preserve"> pubblicato sul sito </w:t>
      </w:r>
      <w:hyperlink r:id="rId9" w:history="1">
        <w:r w:rsidR="00B937D7" w:rsidRPr="00B937D7">
          <w:rPr>
            <w:rStyle w:val="Collegamentoipertestuale"/>
            <w:rFonts w:asciiTheme="minorHAnsi" w:eastAsia="Gulim" w:hAnsiTheme="minorHAnsi" w:cstheme="minorHAnsi"/>
            <w:sz w:val="24"/>
            <w:szCs w:val="24"/>
          </w:rPr>
          <w:t>https://www.istitutodeglinnocenti.it/it/servizi/museo-degli-innocenti</w:t>
        </w:r>
      </w:hyperlink>
      <w:r w:rsidRPr="00356DB1">
        <w:rPr>
          <w:rFonts w:asciiTheme="minorHAnsi" w:eastAsia="Gulim" w:hAnsiTheme="minorHAnsi" w:cstheme="minorHAnsi"/>
          <w:sz w:val="24"/>
          <w:szCs w:val="24"/>
        </w:rPr>
        <w:t xml:space="preserve"> e su </w:t>
      </w:r>
      <w:hyperlink r:id="rId10" w:history="1">
        <w:r w:rsidR="00876567" w:rsidRPr="007104D6">
          <w:rPr>
            <w:rStyle w:val="Collegamentoipertestuale"/>
            <w:rFonts w:asciiTheme="minorHAnsi" w:eastAsia="Gulim" w:hAnsiTheme="minorHAnsi" w:cstheme="minorHAnsi"/>
            <w:sz w:val="24"/>
            <w:szCs w:val="24"/>
          </w:rPr>
          <w:t>www.museodeglinnocenti.it</w:t>
        </w:r>
      </w:hyperlink>
      <w:r w:rsidR="00876567">
        <w:rPr>
          <w:rFonts w:asciiTheme="minorHAnsi" w:eastAsia="Gulim" w:hAnsiTheme="minorHAnsi" w:cstheme="minorHAnsi"/>
          <w:sz w:val="24"/>
          <w:szCs w:val="24"/>
        </w:rPr>
        <w:t xml:space="preserve"> </w:t>
      </w:r>
      <w:r w:rsidRPr="00356DB1">
        <w:rPr>
          <w:rFonts w:asciiTheme="minorHAnsi" w:eastAsia="Gulim" w:hAnsiTheme="minorHAnsi" w:cstheme="minorHAnsi"/>
          <w:sz w:val="24"/>
          <w:szCs w:val="24"/>
        </w:rPr>
        <w:t xml:space="preserve"> , che dichiara di aver letto e compreso;</w:t>
      </w:r>
    </w:p>
    <w:p w14:paraId="237966EB" w14:textId="77777777" w:rsidR="006656A7" w:rsidRPr="00356DB1" w:rsidRDefault="006656A7" w:rsidP="003A2F98">
      <w:pPr>
        <w:numPr>
          <w:ilvl w:val="0"/>
          <w:numId w:val="2"/>
        </w:numPr>
        <w:tabs>
          <w:tab w:val="clear" w:pos="55"/>
          <w:tab w:val="num" w:pos="412"/>
        </w:tabs>
        <w:spacing w:after="120"/>
        <w:ind w:left="357"/>
        <w:jc w:val="both"/>
        <w:rPr>
          <w:rFonts w:asciiTheme="minorHAnsi" w:eastAsia="Gulim" w:hAnsiTheme="minorHAnsi" w:cstheme="minorHAnsi"/>
          <w:sz w:val="24"/>
          <w:szCs w:val="24"/>
        </w:rPr>
      </w:pPr>
      <w:r w:rsidRPr="00356DB1">
        <w:rPr>
          <w:rFonts w:asciiTheme="minorHAnsi" w:eastAsia="Gulim" w:hAnsiTheme="minorHAnsi" w:cstheme="minorHAnsi"/>
          <w:sz w:val="24"/>
          <w:szCs w:val="24"/>
        </w:rPr>
        <w:t>fornire anticipatamente, se richiesto, un esemplare di ogni riproduzione per il rilascio del nulla osta all’utilizzo della riproduzione;</w:t>
      </w:r>
    </w:p>
    <w:p w14:paraId="036DFEEC" w14:textId="77777777" w:rsidR="006656A7" w:rsidRPr="00356DB1" w:rsidRDefault="006656A7" w:rsidP="003A2F98">
      <w:pPr>
        <w:numPr>
          <w:ilvl w:val="0"/>
          <w:numId w:val="2"/>
        </w:numPr>
        <w:tabs>
          <w:tab w:val="clear" w:pos="55"/>
          <w:tab w:val="num" w:pos="412"/>
        </w:tabs>
        <w:spacing w:after="120"/>
        <w:ind w:left="357"/>
        <w:jc w:val="both"/>
        <w:rPr>
          <w:rFonts w:asciiTheme="minorHAnsi" w:eastAsia="Gulim" w:hAnsiTheme="minorHAnsi" w:cstheme="minorHAnsi"/>
          <w:sz w:val="24"/>
          <w:szCs w:val="24"/>
        </w:rPr>
      </w:pPr>
      <w:r w:rsidRPr="00356DB1">
        <w:rPr>
          <w:rFonts w:asciiTheme="minorHAnsi" w:eastAsia="Gulim" w:hAnsiTheme="minorHAnsi" w:cstheme="minorHAnsi"/>
          <w:sz w:val="24"/>
          <w:szCs w:val="24"/>
        </w:rPr>
        <w:t>fornire tutte le integrazioni e i chiarimenti richiesti dall’Istituto;</w:t>
      </w:r>
    </w:p>
    <w:p w14:paraId="2DD94408" w14:textId="77777777" w:rsidR="006656A7" w:rsidRPr="00356DB1" w:rsidRDefault="006656A7" w:rsidP="003A2F98">
      <w:pPr>
        <w:numPr>
          <w:ilvl w:val="0"/>
          <w:numId w:val="2"/>
        </w:numPr>
        <w:tabs>
          <w:tab w:val="clear" w:pos="55"/>
          <w:tab w:val="num" w:pos="412"/>
        </w:tabs>
        <w:spacing w:after="120"/>
        <w:ind w:left="357"/>
        <w:jc w:val="both"/>
        <w:rPr>
          <w:rFonts w:asciiTheme="minorHAnsi" w:eastAsia="Gulim" w:hAnsiTheme="minorHAnsi" w:cstheme="minorHAnsi"/>
          <w:sz w:val="24"/>
          <w:szCs w:val="24"/>
        </w:rPr>
      </w:pPr>
      <w:r w:rsidRPr="00356DB1">
        <w:rPr>
          <w:rFonts w:asciiTheme="minorHAnsi" w:eastAsia="Gulim" w:hAnsiTheme="minorHAnsi" w:cstheme="minorHAnsi"/>
          <w:sz w:val="24"/>
          <w:szCs w:val="24"/>
        </w:rPr>
        <w:t>consegnare all’Istituto gratuitamente, almeno una copia della riproduzione realizzata dal richiedente su autorizzazione dell’Istituto e almeno due esemplari integrali degli elaborati o dei supporti che contengono;</w:t>
      </w:r>
    </w:p>
    <w:p w14:paraId="0313A567" w14:textId="77777777" w:rsidR="006656A7" w:rsidRPr="00356DB1" w:rsidRDefault="006656A7" w:rsidP="003A2F98">
      <w:pPr>
        <w:numPr>
          <w:ilvl w:val="0"/>
          <w:numId w:val="2"/>
        </w:numPr>
        <w:tabs>
          <w:tab w:val="clear" w:pos="55"/>
          <w:tab w:val="num" w:pos="412"/>
        </w:tabs>
        <w:spacing w:after="120"/>
        <w:ind w:left="357"/>
        <w:jc w:val="both"/>
        <w:rPr>
          <w:rFonts w:asciiTheme="minorHAnsi" w:eastAsia="Gulim" w:hAnsiTheme="minorHAnsi" w:cstheme="minorHAnsi"/>
          <w:sz w:val="24"/>
          <w:szCs w:val="24"/>
        </w:rPr>
      </w:pPr>
      <w:r w:rsidRPr="00356DB1">
        <w:rPr>
          <w:rFonts w:asciiTheme="minorHAnsi" w:eastAsia="Gulim" w:hAnsiTheme="minorHAnsi" w:cstheme="minorHAnsi"/>
          <w:sz w:val="24"/>
          <w:szCs w:val="24"/>
        </w:rPr>
        <w:t>non usare le riproduzioni per scopi diversi da quelli sopra indicati;</w:t>
      </w:r>
    </w:p>
    <w:p w14:paraId="23BD0044" w14:textId="454F79F5" w:rsidR="006656A7" w:rsidRDefault="006656A7" w:rsidP="003A2F98">
      <w:pPr>
        <w:numPr>
          <w:ilvl w:val="0"/>
          <w:numId w:val="2"/>
        </w:numPr>
        <w:tabs>
          <w:tab w:val="clear" w:pos="55"/>
          <w:tab w:val="num" w:pos="412"/>
        </w:tabs>
        <w:spacing w:after="120"/>
        <w:ind w:left="357"/>
        <w:jc w:val="both"/>
        <w:rPr>
          <w:rFonts w:asciiTheme="minorHAnsi" w:eastAsia="Gulim" w:hAnsiTheme="minorHAnsi" w:cstheme="minorHAnsi"/>
          <w:sz w:val="24"/>
          <w:szCs w:val="24"/>
        </w:rPr>
      </w:pPr>
      <w:r w:rsidRPr="00356DB1">
        <w:rPr>
          <w:rFonts w:asciiTheme="minorHAnsi" w:eastAsia="Gulim" w:hAnsiTheme="minorHAnsi" w:cstheme="minorHAnsi"/>
          <w:sz w:val="24"/>
          <w:szCs w:val="24"/>
        </w:rPr>
        <w:t xml:space="preserve">citare, salvo diversa indicazione contenuta nell’autorizzazione alla riproduzione, il titolo e l’autore dell’Opera originale e la dicitura </w:t>
      </w:r>
      <w:r w:rsidRPr="008D6B90">
        <w:rPr>
          <w:rFonts w:asciiTheme="minorHAnsi" w:eastAsia="Gulim" w:hAnsiTheme="minorHAnsi" w:cstheme="minorHAnsi"/>
          <w:i/>
          <w:sz w:val="24"/>
          <w:szCs w:val="24"/>
        </w:rPr>
        <w:t>“Su concessione dell’Istituto degli Innocenti. Ogni ulteriore riproduzione o duplicazione è vietata”</w:t>
      </w:r>
      <w:r w:rsidRPr="00356DB1">
        <w:rPr>
          <w:rFonts w:asciiTheme="minorHAnsi" w:eastAsia="Gulim" w:hAnsiTheme="minorHAnsi" w:cstheme="minorHAnsi"/>
          <w:sz w:val="24"/>
          <w:szCs w:val="24"/>
        </w:rPr>
        <w:t>. In caso di utilizzo di immagini scaricate dagli archivi digitali o da siti web e canali afferenti all’Istituto degli Innocenti e al Museo degli Innocenti, l’indicazione di concessione dovrà riportare anche l’URL della risorsa utilizzata.</w:t>
      </w:r>
    </w:p>
    <w:p w14:paraId="15068E3D" w14:textId="62C52602" w:rsidR="008D6B90" w:rsidRPr="00356DB1" w:rsidRDefault="008D6B90" w:rsidP="003A2F98">
      <w:pPr>
        <w:spacing w:after="120"/>
        <w:ind w:left="-3"/>
        <w:jc w:val="both"/>
        <w:rPr>
          <w:rFonts w:asciiTheme="minorHAnsi" w:eastAsia="Gulim" w:hAnsiTheme="minorHAnsi" w:cstheme="minorHAnsi"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lastRenderedPageBreak/>
        <w:t>In ogni caso l</w:t>
      </w:r>
      <w:r w:rsidRPr="00B64DB2">
        <w:rPr>
          <w:rFonts w:asciiTheme="minorHAnsi" w:eastAsia="Gulim" w:hAnsiTheme="minorHAnsi" w:cstheme="minorHAnsi"/>
          <w:b/>
          <w:sz w:val="24"/>
          <w:szCs w:val="24"/>
        </w:rPr>
        <w:t>e riproduzioni non possono essere utilizzate per finalità o con modalità atte a pregiudicare l’immagine dell’Opera o dell’Istituto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51659" w14:paraId="240487AA" w14:textId="77777777" w:rsidTr="00D51659">
        <w:trPr>
          <w:trHeight w:val="680"/>
        </w:trPr>
        <w:tc>
          <w:tcPr>
            <w:tcW w:w="4885" w:type="dxa"/>
          </w:tcPr>
          <w:p w14:paraId="28AABA2F" w14:textId="0CBA9434" w:rsidR="00D51659" w:rsidRDefault="00D51659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e luogo</w:t>
            </w:r>
          </w:p>
        </w:tc>
        <w:tc>
          <w:tcPr>
            <w:tcW w:w="4886" w:type="dxa"/>
          </w:tcPr>
          <w:p w14:paraId="38B572DE" w14:textId="5126B2FA" w:rsidR="00D51659" w:rsidRDefault="00D51659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Firma del richiedente</w:t>
            </w:r>
          </w:p>
        </w:tc>
      </w:tr>
      <w:tr w:rsidR="00D51659" w14:paraId="4BA51BD0" w14:textId="77777777" w:rsidTr="00D51659">
        <w:trPr>
          <w:trHeight w:val="680"/>
        </w:trPr>
        <w:tc>
          <w:tcPr>
            <w:tcW w:w="4885" w:type="dxa"/>
          </w:tcPr>
          <w:p w14:paraId="5CD55681" w14:textId="58A8B1C5" w:rsidR="00D51659" w:rsidRDefault="00D51659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</w:tc>
        <w:tc>
          <w:tcPr>
            <w:tcW w:w="4886" w:type="dxa"/>
          </w:tcPr>
          <w:p w14:paraId="7F647338" w14:textId="24113D83" w:rsidR="00D51659" w:rsidRDefault="00D51659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</w:tc>
      </w:tr>
    </w:tbl>
    <w:p w14:paraId="279E9D3E" w14:textId="50582245" w:rsidR="000A52D8" w:rsidRDefault="001F61EB" w:rsidP="003C257A">
      <w:pPr>
        <w:jc w:val="both"/>
      </w:pPr>
      <w:r>
        <w:rPr>
          <w:rFonts w:asciiTheme="minorHAnsi" w:hAnsiTheme="minorHAnsi" w:cstheme="minorHAnsi"/>
          <w:color w:val="000000"/>
          <w:sz w:val="24"/>
          <w:szCs w:val="24"/>
        </w:rPr>
        <w:t>Si informa che i dati personali del richiedente saranno trattati dall’Istituto degli Innocenti esclusivamente dai soggetti appositamente incaricati per l’espletamento del servizio richiesto e in conformità a quanto riportato nell’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Informativa Privacy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redatta ai sensi dell’art. 13 del Regolamento UE 2016/679 (GDPR) e consultabile in ogni momento dal richiedente all’indirizzo </w:t>
      </w:r>
      <w:hyperlink r:id="rId11" w:history="1">
        <w:r w:rsidR="00B937D7" w:rsidRPr="007104D6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https://www.istitutodeglinnocenti.it/it/privacy</w:t>
        </w:r>
      </w:hyperlink>
      <w:r w:rsidR="00B937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B0314CA" w14:textId="77777777" w:rsidR="000A52D8" w:rsidRDefault="000A52D8" w:rsidP="003C257A">
      <w:pPr>
        <w:jc w:val="both"/>
        <w:rPr>
          <w:rStyle w:val="Collegamentoipertestuale"/>
          <w:rFonts w:asciiTheme="minorHAnsi" w:hAnsiTheme="minorHAnsi" w:cstheme="minorHAnsi"/>
          <w:color w:val="auto"/>
          <w:sz w:val="24"/>
          <w:szCs w:val="24"/>
        </w:rPr>
      </w:pPr>
    </w:p>
    <w:p w14:paraId="32FC27C2" w14:textId="77777777" w:rsidR="000A52D8" w:rsidRDefault="001F61EB" w:rsidP="003C257A">
      <w:pPr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000000"/>
          <w:sz w:val="24"/>
          <w:szCs w:val="24"/>
        </w:rPr>
        <w:t xml:space="preserve">Tale Informativa potrà essere aggiornata in qualsiasi momento in ragione di eventuali modifiche delle pratiche e delle procedure dell’Istituto. Qualora l’Istituto intenda trattare i dati personali del richiedente per finalità diverse e/o ulteriori da quella per cui essi sono stati raccolti, prima di tale ulteriore trattamento, fornirà all'interessato l’informativa privacy aggiornata, anche con la pubblicazione della stessa sul sito predetto. </w:t>
      </w:r>
    </w:p>
    <w:p w14:paraId="0E8E03EA" w14:textId="77777777" w:rsidR="000A52D8" w:rsidRDefault="000A52D8" w:rsidP="003C257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8D6B90" w14:paraId="0A6FC39F" w14:textId="77777777" w:rsidTr="00DA6570">
        <w:trPr>
          <w:trHeight w:val="680"/>
        </w:trPr>
        <w:tc>
          <w:tcPr>
            <w:tcW w:w="4885" w:type="dxa"/>
          </w:tcPr>
          <w:p w14:paraId="602E1B6F" w14:textId="77777777" w:rsidR="008D6B90" w:rsidRDefault="008D6B90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e luogo</w:t>
            </w:r>
          </w:p>
        </w:tc>
        <w:tc>
          <w:tcPr>
            <w:tcW w:w="4886" w:type="dxa"/>
          </w:tcPr>
          <w:p w14:paraId="63DF593F" w14:textId="77777777" w:rsidR="008D6B90" w:rsidRDefault="008D6B90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Firma del richiedente</w:t>
            </w:r>
          </w:p>
        </w:tc>
      </w:tr>
      <w:tr w:rsidR="008D6B90" w14:paraId="493CBB5C" w14:textId="77777777" w:rsidTr="00DA6570">
        <w:trPr>
          <w:trHeight w:val="680"/>
        </w:trPr>
        <w:tc>
          <w:tcPr>
            <w:tcW w:w="4885" w:type="dxa"/>
          </w:tcPr>
          <w:p w14:paraId="7CB0564B" w14:textId="77777777" w:rsidR="008D6B90" w:rsidRDefault="008D6B90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</w:tc>
        <w:tc>
          <w:tcPr>
            <w:tcW w:w="4886" w:type="dxa"/>
          </w:tcPr>
          <w:p w14:paraId="13EB698B" w14:textId="77777777" w:rsidR="008D6B90" w:rsidRDefault="008D6B90" w:rsidP="003C25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</w:tc>
      </w:tr>
    </w:tbl>
    <w:p w14:paraId="17BB8BCB" w14:textId="78F8FC07" w:rsidR="00E62ED6" w:rsidRDefault="00C406B3" w:rsidP="003C257A">
      <w:pPr>
        <w:spacing w:after="120"/>
        <w:rPr>
          <w:rFonts w:asciiTheme="minorHAnsi" w:eastAsia="Gulim" w:hAnsiTheme="minorHAnsi" w:cstheme="minorHAnsi"/>
          <w:b/>
          <w:sz w:val="24"/>
          <w:szCs w:val="24"/>
        </w:rPr>
      </w:pPr>
      <w:r>
        <w:rPr>
          <w:rFonts w:asciiTheme="minorHAnsi" w:eastAsia="Gulim" w:hAnsiTheme="minorHAnsi" w:cstheme="minorHAnsi"/>
          <w:b/>
          <w:sz w:val="24"/>
          <w:szCs w:val="24"/>
        </w:rPr>
        <w:t>_________________________________________________________________________________</w:t>
      </w:r>
    </w:p>
    <w:p w14:paraId="13CD86CB" w14:textId="77777777" w:rsidR="000A52D8" w:rsidRDefault="000A52D8" w:rsidP="003C25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B8D3D1" w14:textId="77777777" w:rsidR="000A52D8" w:rsidRDefault="001F61EB" w:rsidP="003C257A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SPAZIO RISERVATO ALL’ISTITUTO</w:t>
      </w:r>
    </w:p>
    <w:p w14:paraId="5227A2B3" w14:textId="2668F202" w:rsidR="00356DB1" w:rsidRDefault="00356DB1" w:rsidP="003C257A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Si autorizza</w:t>
      </w:r>
    </w:p>
    <w:p w14:paraId="4A10FE9D" w14:textId="77777777" w:rsidR="003A2F98" w:rsidRDefault="003A2F98" w:rsidP="003C257A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356DB1" w:rsidRPr="00356DB1" w14:paraId="416A663D" w14:textId="77777777" w:rsidTr="00257D2B">
        <w:trPr>
          <w:trHeight w:val="680"/>
        </w:trPr>
        <w:tc>
          <w:tcPr>
            <w:tcW w:w="4885" w:type="dxa"/>
          </w:tcPr>
          <w:p w14:paraId="55999C12" w14:textId="77777777" w:rsidR="00356DB1" w:rsidRPr="00356DB1" w:rsidRDefault="00356DB1" w:rsidP="003C257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6D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e luogo</w:t>
            </w:r>
          </w:p>
        </w:tc>
        <w:tc>
          <w:tcPr>
            <w:tcW w:w="4886" w:type="dxa"/>
          </w:tcPr>
          <w:p w14:paraId="01053FBA" w14:textId="2C42379D" w:rsidR="00356DB1" w:rsidRPr="00356DB1" w:rsidRDefault="00356DB1" w:rsidP="003C257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6D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Firma </w:t>
            </w:r>
          </w:p>
        </w:tc>
      </w:tr>
      <w:tr w:rsidR="00356DB1" w:rsidRPr="00356DB1" w14:paraId="6F309B43" w14:textId="77777777" w:rsidTr="00257D2B">
        <w:trPr>
          <w:trHeight w:val="680"/>
        </w:trPr>
        <w:tc>
          <w:tcPr>
            <w:tcW w:w="4885" w:type="dxa"/>
          </w:tcPr>
          <w:p w14:paraId="29E0F752" w14:textId="77777777" w:rsidR="00356DB1" w:rsidRPr="00356DB1" w:rsidRDefault="00356DB1" w:rsidP="003C257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6D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</w:t>
            </w:r>
          </w:p>
        </w:tc>
        <w:tc>
          <w:tcPr>
            <w:tcW w:w="4886" w:type="dxa"/>
          </w:tcPr>
          <w:p w14:paraId="367CDCD5" w14:textId="77777777" w:rsidR="00356DB1" w:rsidRPr="00356DB1" w:rsidRDefault="00356DB1" w:rsidP="003C257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6D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</w:t>
            </w:r>
          </w:p>
        </w:tc>
      </w:tr>
    </w:tbl>
    <w:p w14:paraId="1B0BC593" w14:textId="035C5C1A" w:rsidR="00356DB1" w:rsidRDefault="00356DB1" w:rsidP="003C257A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56DB1" w:rsidSect="00F227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991" w:bottom="1134" w:left="1134" w:header="420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F5372" w14:textId="77777777" w:rsidR="005B671A" w:rsidRDefault="005B671A">
      <w:r>
        <w:separator/>
      </w:r>
    </w:p>
  </w:endnote>
  <w:endnote w:type="continuationSeparator" w:id="0">
    <w:p w14:paraId="145199C3" w14:textId="77777777" w:rsidR="005B671A" w:rsidRDefault="005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Baskervill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Font">
    <w:altName w:val="Cambria"/>
    <w:charset w:val="00"/>
    <w:family w:val="roman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4559512"/>
      <w:docPartObj>
        <w:docPartGallery w:val="Page Numbers (Bottom of Page)"/>
        <w:docPartUnique/>
      </w:docPartObj>
    </w:sdtPr>
    <w:sdtEndPr/>
    <w:sdtContent>
      <w:p w14:paraId="69D25C75" w14:textId="78F64A3D" w:rsidR="009C4904" w:rsidRDefault="009C49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E69DB40" w14:textId="60D296FC" w:rsidR="000A52D8" w:rsidRDefault="000A52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A1219" w14:textId="77777777" w:rsidR="000A52D8" w:rsidRDefault="001F61E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10" behindDoc="1" locked="0" layoutInCell="0" allowOverlap="1" wp14:anchorId="45684A6F" wp14:editId="4CFC64FB">
          <wp:simplePos x="0" y="0"/>
          <wp:positionH relativeFrom="column">
            <wp:posOffset>-712470</wp:posOffset>
          </wp:positionH>
          <wp:positionV relativeFrom="paragraph">
            <wp:posOffset>508000</wp:posOffset>
          </wp:positionV>
          <wp:extent cx="7541895" cy="392430"/>
          <wp:effectExtent l="0" t="0" r="0" b="0"/>
          <wp:wrapSquare wrapText="largest"/>
          <wp:docPr id="8" name="Immagine3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4313" w14:textId="77777777" w:rsidR="005B671A" w:rsidRDefault="005B671A">
      <w:r>
        <w:separator/>
      </w:r>
    </w:p>
  </w:footnote>
  <w:footnote w:type="continuationSeparator" w:id="0">
    <w:p w14:paraId="7B35A877" w14:textId="77777777" w:rsidR="005B671A" w:rsidRDefault="005B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AB59" w14:textId="77777777" w:rsidR="000A52D8" w:rsidRDefault="001F61EB">
    <w:pPr>
      <w:pStyle w:val="Intestazione"/>
      <w:ind w:left="-1134"/>
    </w:pPr>
    <w:r>
      <w:rPr>
        <w:noProof/>
        <w:lang w:eastAsia="it-IT" w:bidi="ar-SA"/>
      </w:rPr>
      <w:drawing>
        <wp:inline distT="0" distB="0" distL="0" distR="0" wp14:anchorId="3F9A8926" wp14:editId="44E8C5EF">
          <wp:extent cx="7334250" cy="794390"/>
          <wp:effectExtent l="0" t="0" r="0" b="5715"/>
          <wp:docPr id="5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0435" cy="796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8551" w14:textId="178A8163" w:rsidR="000A52D8" w:rsidRDefault="00046A3C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09CBCE4" wp14:editId="429384FC">
          <wp:extent cx="7243013" cy="757555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503" cy="787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2AA"/>
    <w:multiLevelType w:val="multilevel"/>
    <w:tmpl w:val="CC124A58"/>
    <w:lvl w:ilvl="0">
      <w:start w:val="1"/>
      <w:numFmt w:val="bullet"/>
      <w:lvlText w:val=""/>
      <w:lvlJc w:val="left"/>
      <w:pPr>
        <w:tabs>
          <w:tab w:val="num" w:pos="0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A0749"/>
    <w:multiLevelType w:val="multilevel"/>
    <w:tmpl w:val="7CDEC95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471FF"/>
    <w:multiLevelType w:val="multilevel"/>
    <w:tmpl w:val="17CAF1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481EBE"/>
    <w:multiLevelType w:val="multilevel"/>
    <w:tmpl w:val="3698D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E0598A"/>
    <w:multiLevelType w:val="hybridMultilevel"/>
    <w:tmpl w:val="8DD22B9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481498"/>
    <w:multiLevelType w:val="hybridMultilevel"/>
    <w:tmpl w:val="511293EA"/>
    <w:lvl w:ilvl="0" w:tplc="DE089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230FD"/>
    <w:multiLevelType w:val="multilevel"/>
    <w:tmpl w:val="30AEDA7A"/>
    <w:lvl w:ilvl="0">
      <w:start w:val="1"/>
      <w:numFmt w:val="bullet"/>
      <w:lvlText w:val=""/>
      <w:lvlJc w:val="left"/>
      <w:pPr>
        <w:tabs>
          <w:tab w:val="num" w:pos="55"/>
        </w:tabs>
        <w:ind w:left="1135" w:hanging="360"/>
      </w:pPr>
      <w:rPr>
        <w:rFonts w:ascii="Symbol" w:hAnsi="Symbol" w:cs="Symbol" w:hint="default"/>
        <w:b/>
        <w:bCs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3F0049"/>
    <w:multiLevelType w:val="multilevel"/>
    <w:tmpl w:val="19B233CC"/>
    <w:lvl w:ilvl="0">
      <w:start w:val="1"/>
      <w:numFmt w:val="bullet"/>
      <w:lvlText w:val="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  <w:b/>
        <w:bCs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724F01"/>
    <w:multiLevelType w:val="multilevel"/>
    <w:tmpl w:val="4EB27E58"/>
    <w:lvl w:ilvl="0">
      <w:start w:val="1"/>
      <w:numFmt w:val="bullet"/>
      <w:lvlText w:val="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8"/>
    <w:rsid w:val="00046A3C"/>
    <w:rsid w:val="000647EE"/>
    <w:rsid w:val="00094A30"/>
    <w:rsid w:val="00097A71"/>
    <w:rsid w:val="000A52D8"/>
    <w:rsid w:val="00116290"/>
    <w:rsid w:val="00126E3B"/>
    <w:rsid w:val="0016128E"/>
    <w:rsid w:val="001F61EB"/>
    <w:rsid w:val="003233AB"/>
    <w:rsid w:val="00331CDB"/>
    <w:rsid w:val="00356DB1"/>
    <w:rsid w:val="0035793A"/>
    <w:rsid w:val="0038642C"/>
    <w:rsid w:val="003A2F98"/>
    <w:rsid w:val="003B4B3D"/>
    <w:rsid w:val="003B7D30"/>
    <w:rsid w:val="003C257A"/>
    <w:rsid w:val="003D40F4"/>
    <w:rsid w:val="003F3C5A"/>
    <w:rsid w:val="00414A44"/>
    <w:rsid w:val="0043571B"/>
    <w:rsid w:val="004965B6"/>
    <w:rsid w:val="004E205C"/>
    <w:rsid w:val="0056306A"/>
    <w:rsid w:val="00583875"/>
    <w:rsid w:val="005A59FC"/>
    <w:rsid w:val="005B671A"/>
    <w:rsid w:val="00642190"/>
    <w:rsid w:val="006656A7"/>
    <w:rsid w:val="00670CDE"/>
    <w:rsid w:val="006A29A6"/>
    <w:rsid w:val="006E0548"/>
    <w:rsid w:val="00741C56"/>
    <w:rsid w:val="007C07E4"/>
    <w:rsid w:val="008502F2"/>
    <w:rsid w:val="00876567"/>
    <w:rsid w:val="008B010F"/>
    <w:rsid w:val="008D4C51"/>
    <w:rsid w:val="008D6B90"/>
    <w:rsid w:val="008F5BC6"/>
    <w:rsid w:val="00902972"/>
    <w:rsid w:val="00914FDC"/>
    <w:rsid w:val="00993EF7"/>
    <w:rsid w:val="009B236E"/>
    <w:rsid w:val="009C4904"/>
    <w:rsid w:val="009C5E83"/>
    <w:rsid w:val="009F76C9"/>
    <w:rsid w:val="00A12544"/>
    <w:rsid w:val="00A51A41"/>
    <w:rsid w:val="00A87E2F"/>
    <w:rsid w:val="00A93FF4"/>
    <w:rsid w:val="00AE2F59"/>
    <w:rsid w:val="00B64DB2"/>
    <w:rsid w:val="00B85BE8"/>
    <w:rsid w:val="00B937D7"/>
    <w:rsid w:val="00C073A7"/>
    <w:rsid w:val="00C13B36"/>
    <w:rsid w:val="00C406B3"/>
    <w:rsid w:val="00C42EA0"/>
    <w:rsid w:val="00C4497A"/>
    <w:rsid w:val="00CA2BA7"/>
    <w:rsid w:val="00CC4B0E"/>
    <w:rsid w:val="00D2083D"/>
    <w:rsid w:val="00D23AA8"/>
    <w:rsid w:val="00D51659"/>
    <w:rsid w:val="00DD7B1A"/>
    <w:rsid w:val="00E044E7"/>
    <w:rsid w:val="00E62ED6"/>
    <w:rsid w:val="00F15747"/>
    <w:rsid w:val="00F22762"/>
    <w:rsid w:val="00F63CE4"/>
    <w:rsid w:val="00F673DA"/>
    <w:rsid w:val="00F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D21E6"/>
  <w15:docId w15:val="{3FD74590-9300-4BED-9A23-2155465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D30"/>
    <w:rPr>
      <w:rFonts w:ascii="Open Sans" w:eastAsia="Times New Roman" w:hAnsi="Open Sans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4DEF"/>
    <w:pPr>
      <w:keepNext/>
      <w:keepLines/>
      <w:spacing w:before="240"/>
      <w:outlineLvl w:val="0"/>
    </w:pPr>
    <w:rPr>
      <w:rFonts w:ascii="Libre Baskerville" w:eastAsiaTheme="majorEastAsia" w:hAnsi="Libre Baskerville" w:cstheme="majorBidi"/>
      <w:b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017E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04DEF"/>
    <w:rPr>
      <w:rFonts w:ascii="Libre Baskerville" w:eastAsiaTheme="majorEastAsia" w:hAnsi="Libre Baskerville" w:cstheme="majorBidi"/>
      <w:b/>
      <w:sz w:val="24"/>
      <w:szCs w:val="32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D088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D0889"/>
    <w:rPr>
      <w:b/>
      <w:bCs/>
    </w:rPr>
  </w:style>
  <w:style w:type="character" w:styleId="Enfasicorsivo">
    <w:name w:val="Emphasis"/>
    <w:basedOn w:val="Carpredefinitoparagrafo"/>
    <w:uiPriority w:val="20"/>
    <w:qFormat/>
    <w:rsid w:val="000D0889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335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22718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Predefinito"/>
    <w:rsid w:val="001C15AB"/>
    <w:pPr>
      <w:spacing w:after="120"/>
    </w:pPr>
  </w:style>
  <w:style w:type="paragraph" w:styleId="Elenco">
    <w:name w:val="List"/>
    <w:basedOn w:val="Corpotesto"/>
    <w:rsid w:val="001C15AB"/>
  </w:style>
  <w:style w:type="paragraph" w:styleId="Didascalia">
    <w:name w:val="caption"/>
    <w:basedOn w:val="Predefinito"/>
    <w:qFormat/>
    <w:rsid w:val="001C15A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qFormat/>
    <w:rsid w:val="001C15AB"/>
    <w:pPr>
      <w:suppressLineNumbers/>
    </w:pPr>
  </w:style>
  <w:style w:type="paragraph" w:customStyle="1" w:styleId="Predefinito">
    <w:name w:val="Predefinito"/>
    <w:qFormat/>
    <w:rsid w:val="001C15AB"/>
    <w:pPr>
      <w:widowControl w:val="0"/>
      <w:tabs>
        <w:tab w:val="left" w:pos="709"/>
      </w:tabs>
      <w:spacing w:after="200" w:line="276" w:lineRule="auto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Predefinito"/>
    <w:next w:val="Corpotesto"/>
    <w:rsid w:val="001C15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Rigadintestazione">
    <w:name w:val="Riga d'intestazione"/>
    <w:basedOn w:val="Predefinito"/>
    <w:qFormat/>
    <w:rsid w:val="001C15A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link w:val="PidipaginaCarattere"/>
    <w:uiPriority w:val="99"/>
    <w:rsid w:val="001C15AB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017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2D85"/>
    <w:pPr>
      <w:ind w:left="708"/>
    </w:pPr>
  </w:style>
  <w:style w:type="paragraph" w:customStyle="1" w:styleId="Default">
    <w:name w:val="Default"/>
    <w:qFormat/>
    <w:rsid w:val="00004DEF"/>
    <w:rPr>
      <w:rFonts w:ascii="Font" w:hAnsi="Font" w:cs="Font"/>
      <w:color w:val="000000"/>
      <w:sz w:val="24"/>
      <w:szCs w:val="24"/>
    </w:rPr>
  </w:style>
  <w:style w:type="paragraph" w:styleId="Nessunaspaziatura">
    <w:name w:val="No Spacing"/>
    <w:uiPriority w:val="1"/>
    <w:qFormat/>
    <w:rsid w:val="00004DE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0D0889"/>
    <w:pPr>
      <w:spacing w:beforeAutospacing="1" w:afterAutospacing="1"/>
    </w:pPr>
    <w:rPr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35E2"/>
    <w:rPr>
      <w:rFonts w:ascii="Times New Roman" w:hAnsi="Times New Roman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unhideWhenUsed/>
    <w:qFormat/>
    <w:rsid w:val="00B866B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866BB"/>
    <w:pPr>
      <w:spacing w:after="100"/>
    </w:pPr>
  </w:style>
  <w:style w:type="table" w:styleId="Grigliatabella">
    <w:name w:val="Table Grid"/>
    <w:basedOn w:val="Tabellanormale"/>
    <w:uiPriority w:val="59"/>
    <w:rsid w:val="001F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904"/>
    <w:rPr>
      <w:rFonts w:ascii="Times New Roman" w:eastAsia="Bitstream Vera Sans" w:hAnsi="Times New Roman" w:cs="Bitstream Ver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deglinnocenti.it/it/servizi/museo-degli-innocent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titutodeglinnocenti.it/it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seodeglinnoc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itutodeglinnocenti.it/it/servizi/museo-degli-innocenti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54DD-14AF-4FB7-9267-A9F11FAD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nocentini</dc:creator>
  <dc:description/>
  <cp:lastModifiedBy>Antonella Schena</cp:lastModifiedBy>
  <cp:revision>2</cp:revision>
  <cp:lastPrinted>2024-05-09T14:23:00Z</cp:lastPrinted>
  <dcterms:created xsi:type="dcterms:W3CDTF">2024-05-09T14:24:00Z</dcterms:created>
  <dcterms:modified xsi:type="dcterms:W3CDTF">2024-05-09T14:24:00Z</dcterms:modified>
  <dc:language>it-IT</dc:language>
</cp:coreProperties>
</file>