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6C" w:rsidRPr="005B2D6C" w:rsidRDefault="005B2D6C" w:rsidP="005B2D6C">
      <w:pPr>
        <w:rPr>
          <w:b/>
        </w:rPr>
      </w:pPr>
      <w:r w:rsidRPr="005B2D6C">
        <w:rPr>
          <w:b/>
        </w:rPr>
        <w:t xml:space="preserve">ISTITUTO DEGLI INNOCENTI </w:t>
      </w:r>
    </w:p>
    <w:p w:rsidR="000053A8" w:rsidRPr="005B2D6C" w:rsidRDefault="005B2D6C" w:rsidP="005B2D6C">
      <w:pPr>
        <w:rPr>
          <w:b/>
        </w:rPr>
      </w:pPr>
      <w:r w:rsidRPr="005B2D6C">
        <w:rPr>
          <w:b/>
          <w:sz w:val="18"/>
          <w:szCs w:val="18"/>
        </w:rPr>
        <w:t>REGISTRO DEGLI ACCESSI CIVICI SEMPLICI (art. 5, co.2, d.lgs. n. 33/2013) e GENERALIZZATI (art. 5, co.2, d.lgs. n. 33/2013)</w:t>
      </w:r>
    </w:p>
    <w:p w:rsidR="005B2D6C" w:rsidRPr="00B650BB" w:rsidRDefault="00B650BB">
      <w:pPr>
        <w:rPr>
          <w:b/>
        </w:rPr>
      </w:pPr>
      <w:r w:rsidRPr="00B650BB">
        <w:rPr>
          <w:b/>
        </w:rPr>
        <w:t>ANNO 2020</w:t>
      </w: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1298"/>
        <w:gridCol w:w="2523"/>
        <w:gridCol w:w="2099"/>
        <w:gridCol w:w="2448"/>
        <w:gridCol w:w="1260"/>
      </w:tblGrid>
      <w:tr w:rsidR="005B2D6C" w:rsidTr="00B65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7C1529" w:rsidRDefault="007C1529" w:rsidP="005B2D6C">
            <w:pPr>
              <w:jc w:val="center"/>
            </w:pPr>
            <w:r>
              <w:t xml:space="preserve">Nr. </w:t>
            </w:r>
            <w:proofErr w:type="spellStart"/>
            <w:r>
              <w:t>Prot</w:t>
            </w:r>
            <w:proofErr w:type="spellEnd"/>
            <w:r>
              <w:t>.</w:t>
            </w:r>
            <w:r w:rsidR="005B2D6C">
              <w:t xml:space="preserve"> e data della istanza</w:t>
            </w:r>
          </w:p>
        </w:tc>
        <w:tc>
          <w:tcPr>
            <w:tcW w:w="2523" w:type="dxa"/>
            <w:vAlign w:val="center"/>
          </w:tcPr>
          <w:p w:rsidR="007C1529" w:rsidRDefault="005B2D6C" w:rsidP="005B2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 (Semplice/Generalizzato)</w:t>
            </w:r>
          </w:p>
        </w:tc>
        <w:tc>
          <w:tcPr>
            <w:tcW w:w="2099" w:type="dxa"/>
            <w:vAlign w:val="center"/>
          </w:tcPr>
          <w:p w:rsidR="007C1529" w:rsidRDefault="007C1529" w:rsidP="007C1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Oggetto</w:t>
            </w:r>
          </w:p>
        </w:tc>
        <w:tc>
          <w:tcPr>
            <w:tcW w:w="2448" w:type="dxa"/>
            <w:vAlign w:val="center"/>
          </w:tcPr>
          <w:p w:rsidR="007C1529" w:rsidRDefault="007C1529" w:rsidP="007C1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provvedimento</w:t>
            </w:r>
            <w:r w:rsidR="005B2D6C">
              <w:t>/risposta</w:t>
            </w:r>
          </w:p>
        </w:tc>
        <w:tc>
          <w:tcPr>
            <w:tcW w:w="1260" w:type="dxa"/>
            <w:vAlign w:val="center"/>
          </w:tcPr>
          <w:p w:rsidR="007C1529" w:rsidRDefault="007C1529" w:rsidP="007C1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Esito</w:t>
            </w:r>
          </w:p>
        </w:tc>
      </w:tr>
      <w:tr w:rsidR="00B650BB" w:rsidTr="00924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</w:tcPr>
          <w:p w:rsidR="00B650BB" w:rsidRPr="00B650BB" w:rsidRDefault="00B650BB">
            <w:pPr>
              <w:rPr>
                <w:b w:val="0"/>
              </w:rPr>
            </w:pPr>
            <w:r w:rsidRPr="00B650BB">
              <w:rPr>
                <w:b w:val="0"/>
              </w:rPr>
              <w:t>Al 31/03/2020 non risultano pervenute istanze di accesso civico</w:t>
            </w:r>
          </w:p>
        </w:tc>
      </w:tr>
      <w:tr w:rsidR="00BD1BD6" w:rsidTr="00B65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7C1529" w:rsidRDefault="007C1529"/>
        </w:tc>
        <w:tc>
          <w:tcPr>
            <w:tcW w:w="2523" w:type="dxa"/>
          </w:tcPr>
          <w:p w:rsidR="007C1529" w:rsidRDefault="007C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7C1529" w:rsidRDefault="007C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8" w:type="dxa"/>
          </w:tcPr>
          <w:p w:rsidR="007C1529" w:rsidRDefault="007C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7C1529" w:rsidRDefault="007C1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1529" w:rsidRDefault="007C1529"/>
    <w:p w:rsidR="007C1529" w:rsidRDefault="007C1529"/>
    <w:p w:rsidR="007C1529" w:rsidRDefault="007C1529">
      <w:bookmarkStart w:id="0" w:name="_GoBack"/>
      <w:bookmarkEnd w:id="0"/>
    </w:p>
    <w:sectPr w:rsidR="007C152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51" w:rsidRDefault="00362E51" w:rsidP="007C1529">
      <w:pPr>
        <w:spacing w:after="0" w:line="240" w:lineRule="auto"/>
      </w:pPr>
      <w:r>
        <w:separator/>
      </w:r>
    </w:p>
  </w:endnote>
  <w:endnote w:type="continuationSeparator" w:id="0">
    <w:p w:rsidR="00362E51" w:rsidRDefault="00362E51" w:rsidP="007C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51" w:rsidRDefault="00362E51" w:rsidP="007C1529">
      <w:pPr>
        <w:spacing w:after="0" w:line="240" w:lineRule="auto"/>
      </w:pPr>
      <w:r>
        <w:separator/>
      </w:r>
    </w:p>
  </w:footnote>
  <w:footnote w:type="continuationSeparator" w:id="0">
    <w:p w:rsidR="00362E51" w:rsidRDefault="00362E51" w:rsidP="007C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29" w:rsidRDefault="007C1529" w:rsidP="005B2D6C">
    <w:pPr>
      <w:pStyle w:val="Intestazione"/>
      <w:jc w:val="right"/>
    </w:pPr>
    <w:bookmarkStart w:id="1" w:name="_Toc535850346"/>
    <w:r w:rsidRPr="00BE69A0">
      <w:rPr>
        <w:rFonts w:ascii="Georgia" w:hAnsi="Georgia"/>
        <w:b/>
        <w:noProof/>
        <w:lang w:eastAsia="it-IT"/>
      </w:rPr>
      <w:drawing>
        <wp:inline distT="0" distB="0" distL="0" distR="0" wp14:anchorId="3C840739" wp14:editId="3015F0E5">
          <wp:extent cx="993913" cy="6479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747" cy="64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B8"/>
    <w:rsid w:val="000053A8"/>
    <w:rsid w:val="00167AD5"/>
    <w:rsid w:val="00362E51"/>
    <w:rsid w:val="005B2D6C"/>
    <w:rsid w:val="007C1529"/>
    <w:rsid w:val="00B650BB"/>
    <w:rsid w:val="00BD1BD6"/>
    <w:rsid w:val="00F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A658"/>
  <w15:chartTrackingRefBased/>
  <w15:docId w15:val="{7D8FD0E2-2561-48B0-B541-049E3E8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cimalAligned">
    <w:name w:val="Decimal Aligned"/>
    <w:basedOn w:val="Normale"/>
    <w:uiPriority w:val="40"/>
    <w:qFormat/>
    <w:rsid w:val="007C152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C1529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C1529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7C1529"/>
    <w:rPr>
      <w:i/>
      <w:iCs/>
    </w:rPr>
  </w:style>
  <w:style w:type="table" w:styleId="Sfondomedio2-Colore5">
    <w:name w:val="Medium Shading 2 Accent 5"/>
    <w:basedOn w:val="Tabellanormale"/>
    <w:uiPriority w:val="64"/>
    <w:rsid w:val="007C1529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39"/>
    <w:rsid w:val="007C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7C15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gliatab4">
    <w:name w:val="Grid Table 4"/>
    <w:basedOn w:val="Tabellanormale"/>
    <w:uiPriority w:val="49"/>
    <w:rsid w:val="007C15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3">
    <w:name w:val="Grid Table 4 Accent 3"/>
    <w:basedOn w:val="Tabellanormale"/>
    <w:uiPriority w:val="49"/>
    <w:rsid w:val="007C15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C1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529"/>
  </w:style>
  <w:style w:type="paragraph" w:styleId="Pidipagina">
    <w:name w:val="footer"/>
    <w:basedOn w:val="Normale"/>
    <w:link w:val="PidipaginaCarattere"/>
    <w:uiPriority w:val="99"/>
    <w:unhideWhenUsed/>
    <w:rsid w:val="007C15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2020-04-17T12:17:00Z</dcterms:created>
  <dcterms:modified xsi:type="dcterms:W3CDTF">2020-04-17T12:54:00Z</dcterms:modified>
</cp:coreProperties>
</file>