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16570" w14:textId="77777777" w:rsidR="00A73E87" w:rsidRDefault="00F71D6E" w:rsidP="00F71D6E">
      <w:pPr>
        <w:jc w:val="center"/>
        <w:rPr>
          <w:b/>
        </w:rPr>
      </w:pPr>
      <w:r w:rsidRPr="00F71D6E">
        <w:rPr>
          <w:b/>
        </w:rPr>
        <w:t xml:space="preserve">Seminario </w:t>
      </w:r>
    </w:p>
    <w:p w14:paraId="77ED4044" w14:textId="77777777" w:rsidR="00F71D6E" w:rsidRDefault="00A73E87" w:rsidP="00F71D6E">
      <w:pPr>
        <w:jc w:val="center"/>
        <w:rPr>
          <w:b/>
        </w:rPr>
      </w:pPr>
      <w:r>
        <w:rPr>
          <w:b/>
        </w:rPr>
        <w:t xml:space="preserve">Progetto </w:t>
      </w:r>
      <w:r w:rsidR="004A4E81">
        <w:rPr>
          <w:b/>
        </w:rPr>
        <w:t xml:space="preserve">europeo </w:t>
      </w:r>
      <w:r>
        <w:rPr>
          <w:b/>
        </w:rPr>
        <w:t>“</w:t>
      </w:r>
      <w:r w:rsidR="00F71D6E" w:rsidRPr="00F71D6E">
        <w:rPr>
          <w:b/>
        </w:rPr>
        <w:t>Alternative Future</w:t>
      </w:r>
      <w:r>
        <w:rPr>
          <w:b/>
        </w:rPr>
        <w:t>”</w:t>
      </w:r>
    </w:p>
    <w:p w14:paraId="63C774F3" w14:textId="77777777" w:rsidR="00F71D6E" w:rsidRDefault="00F71D6E" w:rsidP="00F71D6E">
      <w:pPr>
        <w:jc w:val="both"/>
      </w:pPr>
    </w:p>
    <w:p w14:paraId="75DE7F0B" w14:textId="77777777" w:rsidR="00F71D6E" w:rsidRDefault="00F71D6E" w:rsidP="00F71D6E">
      <w:pPr>
        <w:jc w:val="both"/>
      </w:pPr>
      <w:r w:rsidRPr="001D6866">
        <w:rPr>
          <w:b/>
        </w:rPr>
        <w:t>“Alternative Future”</w:t>
      </w:r>
      <w:r w:rsidR="00A73E87">
        <w:rPr>
          <w:b/>
        </w:rPr>
        <w:t xml:space="preserve"> </w:t>
      </w:r>
      <w:r>
        <w:t>(http://alternativefuture.eu) è un progetto europeo innovativo finalizzato a migliorare la vita e le opportunità di bambini, bambine e giovani che hanno subito violenz</w:t>
      </w:r>
      <w:r w:rsidR="00A73E87">
        <w:t>a</w:t>
      </w:r>
      <w:r>
        <w:t xml:space="preserve"> e che si trovano in strutture residenziali mettendo al centro </w:t>
      </w:r>
      <w:r w:rsidRPr="001D6866">
        <w:rPr>
          <w:b/>
        </w:rPr>
        <w:t>i diritti dell’infanzia</w:t>
      </w:r>
      <w:r>
        <w:t xml:space="preserve"> e </w:t>
      </w:r>
      <w:r w:rsidRPr="001D6866">
        <w:rPr>
          <w:b/>
        </w:rPr>
        <w:t>l’ottica di genere</w:t>
      </w:r>
      <w:r w:rsidR="002538A3">
        <w:t xml:space="preserve">. </w:t>
      </w:r>
      <w:proofErr w:type="gramStart"/>
      <w:r w:rsidR="002538A3">
        <w:t xml:space="preserve">È </w:t>
      </w:r>
      <w:r>
        <w:t xml:space="preserve"> realizzato</w:t>
      </w:r>
      <w:proofErr w:type="gramEnd"/>
      <w:r>
        <w:t xml:space="preserve"> in partenariato da organizzazioni di sei paesi europei – Spagna, Bulgaria, Scozia, Italia, Germania e Austria - ed è finanziato dal programma Diritti, Educazione e Cittadinanza dell’Unione europea.</w:t>
      </w:r>
      <w:r w:rsidR="008A4A50">
        <w:t xml:space="preserve"> Il partner per l’Italia è l’Istituto degli Innocenti.</w:t>
      </w:r>
    </w:p>
    <w:p w14:paraId="73BCB0FE" w14:textId="77777777" w:rsidR="00F71D6E" w:rsidRDefault="00F71D6E" w:rsidP="00F71D6E">
      <w:pPr>
        <w:jc w:val="both"/>
      </w:pPr>
      <w:r>
        <w:t xml:space="preserve">Durante la prima fase del progetto è stata effettuata una </w:t>
      </w:r>
      <w:r w:rsidRPr="001D6866">
        <w:rPr>
          <w:b/>
        </w:rPr>
        <w:t>rilevazione dei bisogni</w:t>
      </w:r>
      <w:r>
        <w:t xml:space="preserve"> attraverso la somministrazione di questionari ad operatori-</w:t>
      </w:r>
      <w:proofErr w:type="spellStart"/>
      <w:r>
        <w:t>trici</w:t>
      </w:r>
      <w:proofErr w:type="spellEnd"/>
      <w:r>
        <w:t xml:space="preserve"> e attraverso la realizzazione di focus </w:t>
      </w:r>
      <w:proofErr w:type="spellStart"/>
      <w:r>
        <w:t>group</w:t>
      </w:r>
      <w:proofErr w:type="spellEnd"/>
      <w:r>
        <w:t xml:space="preserve"> con ragazzi/e </w:t>
      </w:r>
      <w:proofErr w:type="spellStart"/>
      <w:r w:rsidR="004A4E81">
        <w:t>e</w:t>
      </w:r>
      <w:proofErr w:type="spellEnd"/>
      <w:r w:rsidR="004A4E81">
        <w:t xml:space="preserve"> </w:t>
      </w:r>
      <w:r>
        <w:t>operatori-</w:t>
      </w:r>
      <w:proofErr w:type="spellStart"/>
      <w:r>
        <w:t>trici</w:t>
      </w:r>
      <w:proofErr w:type="spellEnd"/>
      <w:r>
        <w:t xml:space="preserve">. Sulla base dei bisogni emersi è stato realizzato un </w:t>
      </w:r>
      <w:r w:rsidRPr="001D6866">
        <w:rPr>
          <w:b/>
        </w:rPr>
        <w:t>programma di formazione</w:t>
      </w:r>
      <w:r>
        <w:t xml:space="preserve"> rivolto ad operatori-</w:t>
      </w:r>
      <w:proofErr w:type="spellStart"/>
      <w:r>
        <w:t>trici</w:t>
      </w:r>
      <w:proofErr w:type="spellEnd"/>
      <w:r>
        <w:t xml:space="preserve"> sui temi della violenza all’infanzia in ottica di genere, la discriminazione di genere, i diritti dell’infanzia e in particolare il diritto alla partecipazione. Sono quindi state realizzate </w:t>
      </w:r>
      <w:r w:rsidRPr="001D6866">
        <w:rPr>
          <w:b/>
        </w:rPr>
        <w:t>azioni di supporto</w:t>
      </w:r>
      <w:r>
        <w:t xml:space="preserve"> a ragazzi e ragazze nelle strutture residenziali riguardanti tre aree: </w:t>
      </w:r>
      <w:r w:rsidRPr="001D6866">
        <w:rPr>
          <w:b/>
        </w:rPr>
        <w:t>gli stereotipi e la discriminazione di genere</w:t>
      </w:r>
      <w:r>
        <w:t xml:space="preserve">; la </w:t>
      </w:r>
      <w:r w:rsidRPr="001D6866">
        <w:rPr>
          <w:b/>
        </w:rPr>
        <w:t>protezione dalla violenza</w:t>
      </w:r>
      <w:r>
        <w:t xml:space="preserve"> on-line e off-line e </w:t>
      </w:r>
      <w:r w:rsidRPr="001D6866">
        <w:rPr>
          <w:b/>
        </w:rPr>
        <w:t>la partecipazione dei ragazzi</w:t>
      </w:r>
      <w:r>
        <w:t>. I risultati emersi d</w:t>
      </w:r>
      <w:r w:rsidR="00A73E87">
        <w:t>a queste azioni sono confluiti n</w:t>
      </w:r>
      <w:r>
        <w:t>el Toolkit sulle buone pratiche che verrà presentato durante il seminario.</w:t>
      </w:r>
    </w:p>
    <w:p w14:paraId="28DF04F9" w14:textId="77777777" w:rsidR="00F71D6E" w:rsidRDefault="00F71D6E" w:rsidP="00F71D6E">
      <w:pPr>
        <w:jc w:val="both"/>
      </w:pPr>
      <w:r>
        <w:t>Obiettivo del Seminario è quello di disseminare</w:t>
      </w:r>
      <w:r w:rsidR="001D6866">
        <w:t xml:space="preserve"> e discutere</w:t>
      </w:r>
      <w:r>
        <w:t xml:space="preserve"> i risultati delle azioni di ricerca e formazione realizzate nell’ambito del progetto al fine di fornire ad un numero più ampio di operatori-</w:t>
      </w:r>
      <w:proofErr w:type="spellStart"/>
      <w:r>
        <w:t>trici</w:t>
      </w:r>
      <w:proofErr w:type="spellEnd"/>
      <w:r>
        <w:t xml:space="preserve"> del settore degli strumenti utili – in particolare il </w:t>
      </w:r>
      <w:r w:rsidRPr="001D6866">
        <w:rPr>
          <w:b/>
        </w:rPr>
        <w:t>Toolkit sulle buone pratiche</w:t>
      </w:r>
      <w:r>
        <w:t xml:space="preserve"> - per lavorare con ragazzi e ragazze che si trovano in strutture residenziali in un’ottica di genere e di promozione dei diritti dell’infanzia. </w:t>
      </w:r>
    </w:p>
    <w:p w14:paraId="0ECE9250" w14:textId="77777777" w:rsidR="008A4A50" w:rsidRDefault="00F71D6E" w:rsidP="00F71D6E">
      <w:pPr>
        <w:jc w:val="both"/>
      </w:pPr>
      <w:r>
        <w:t>Il Seminario è rivolto a responsabili e operatori-</w:t>
      </w:r>
      <w:proofErr w:type="spellStart"/>
      <w:r>
        <w:t>trici</w:t>
      </w:r>
      <w:proofErr w:type="spellEnd"/>
      <w:r>
        <w:t xml:space="preserve"> che lavorano in strutture residenziali e centri di accoglienza per minori.</w:t>
      </w:r>
    </w:p>
    <w:p w14:paraId="25CFAFFA" w14:textId="77777777" w:rsidR="008A4A50" w:rsidRDefault="008A4A50">
      <w:r>
        <w:br w:type="page"/>
      </w:r>
    </w:p>
    <w:p w14:paraId="2B9EC40B" w14:textId="77777777" w:rsidR="008F1898" w:rsidRDefault="008F1898" w:rsidP="00F71D6E">
      <w:pPr>
        <w:jc w:val="both"/>
      </w:pPr>
    </w:p>
    <w:p w14:paraId="04D392A5" w14:textId="77777777" w:rsidR="00F71D6E" w:rsidRPr="008A4A50" w:rsidRDefault="00F71D6E" w:rsidP="005F051B">
      <w:pPr>
        <w:jc w:val="center"/>
        <w:rPr>
          <w:b/>
          <w:sz w:val="26"/>
          <w:szCs w:val="26"/>
        </w:rPr>
      </w:pPr>
      <w:r w:rsidRPr="008A4A50">
        <w:rPr>
          <w:b/>
          <w:sz w:val="26"/>
          <w:szCs w:val="26"/>
        </w:rPr>
        <w:t>Programma del Seminario</w:t>
      </w:r>
    </w:p>
    <w:p w14:paraId="43AD83B5" w14:textId="77777777" w:rsidR="00F71D6E" w:rsidRPr="005F051B" w:rsidRDefault="00F71D6E" w:rsidP="005F051B">
      <w:pPr>
        <w:jc w:val="center"/>
        <w:rPr>
          <w:b/>
        </w:rPr>
      </w:pPr>
      <w:r w:rsidRPr="005F051B">
        <w:rPr>
          <w:b/>
        </w:rPr>
        <w:t xml:space="preserve">5 </w:t>
      </w:r>
      <w:proofErr w:type="gramStart"/>
      <w:r w:rsidRPr="005F051B">
        <w:rPr>
          <w:b/>
        </w:rPr>
        <w:t>Ottobre</w:t>
      </w:r>
      <w:proofErr w:type="gramEnd"/>
      <w:r w:rsidRPr="005F051B">
        <w:rPr>
          <w:b/>
        </w:rPr>
        <w:t xml:space="preserve"> 2017</w:t>
      </w:r>
    </w:p>
    <w:p w14:paraId="72A28055" w14:textId="77777777" w:rsidR="00F71D6E" w:rsidRPr="005F051B" w:rsidRDefault="00F71D6E" w:rsidP="005F051B">
      <w:pPr>
        <w:jc w:val="center"/>
        <w:rPr>
          <w:b/>
        </w:rPr>
      </w:pPr>
      <w:r w:rsidRPr="005F051B">
        <w:rPr>
          <w:b/>
        </w:rPr>
        <w:t>Istituto degli Innocenti, Sala San Giovanni</w:t>
      </w:r>
    </w:p>
    <w:p w14:paraId="5F2224F4" w14:textId="77777777" w:rsidR="008A4A50" w:rsidRDefault="008A4A50" w:rsidP="00F71D6E"/>
    <w:p w14:paraId="3BF08A05" w14:textId="77777777" w:rsidR="00F71D6E" w:rsidRDefault="008A4A50" w:rsidP="00F71D6E">
      <w:r>
        <w:t>9,30-10,00 I</w:t>
      </w:r>
      <w:r w:rsidR="00F71D6E">
        <w:t>ntroduzione sul progetto “Alternative Future”</w:t>
      </w:r>
      <w:r w:rsidR="00B25DA0">
        <w:t>,</w:t>
      </w:r>
      <w:r w:rsidR="00F71D6E">
        <w:t xml:space="preserve"> </w:t>
      </w:r>
      <w:r>
        <w:t xml:space="preserve">Erika </w:t>
      </w:r>
      <w:proofErr w:type="spellStart"/>
      <w:r>
        <w:t>Bernacchi</w:t>
      </w:r>
      <w:proofErr w:type="spellEnd"/>
      <w:r w:rsidR="00B25DA0">
        <w:t>, Istituto degli Innocenti</w:t>
      </w:r>
    </w:p>
    <w:p w14:paraId="15EBB271" w14:textId="77777777" w:rsidR="00F71D6E" w:rsidRDefault="00F71D6E" w:rsidP="00F71D6E">
      <w:r>
        <w:t>10 – 10,</w:t>
      </w:r>
      <w:proofErr w:type="gramStart"/>
      <w:r>
        <w:t>30  Presentazione</w:t>
      </w:r>
      <w:proofErr w:type="gramEnd"/>
      <w:r>
        <w:t xml:space="preserve"> e discussione sui </w:t>
      </w:r>
      <w:bookmarkStart w:id="0" w:name="_GoBack"/>
      <w:r>
        <w:t>risultati della rilevazione dei bisogni dei ragazzi in strutture residenziali</w:t>
      </w:r>
      <w:bookmarkEnd w:id="0"/>
      <w:r w:rsidR="00B25DA0">
        <w:t>,</w:t>
      </w:r>
      <w:r>
        <w:t xml:space="preserve"> </w:t>
      </w:r>
      <w:r w:rsidR="008A4A50">
        <w:t>Tania Berti, Istituto degli Innocenti</w:t>
      </w:r>
    </w:p>
    <w:p w14:paraId="0E295D9D" w14:textId="77777777" w:rsidR="00F71D6E" w:rsidRDefault="00F71D6E" w:rsidP="00F71D6E">
      <w:r>
        <w:t>10,30 – 11,15 Presentazione e discussione sulle azioni di supporto in Italia</w:t>
      </w:r>
      <w:r w:rsidR="00B25DA0">
        <w:t>,</w:t>
      </w:r>
      <w:r>
        <w:t xml:space="preserve"> </w:t>
      </w:r>
      <w:r w:rsidR="00522E8D">
        <w:t xml:space="preserve">Gianluca Palmieri e </w:t>
      </w:r>
      <w:r w:rsidR="008A4A50">
        <w:t>Laura Impavidi, Istituto Gould</w:t>
      </w:r>
    </w:p>
    <w:p w14:paraId="63F90B3A" w14:textId="77777777" w:rsidR="00F71D6E" w:rsidRDefault="00F71D6E" w:rsidP="00F71D6E">
      <w:r>
        <w:t xml:space="preserve">11,15 – 12, 15 Presentazione e discussione sul Toolkit </w:t>
      </w:r>
      <w:r w:rsidR="00A73E87">
        <w:t>delle</w:t>
      </w:r>
      <w:r>
        <w:t xml:space="preserve"> buone pratiche di supporto ai ragazzi nei paesi europei</w:t>
      </w:r>
      <w:r w:rsidR="00B25DA0">
        <w:t>,</w:t>
      </w:r>
      <w:r w:rsidR="008A4A50">
        <w:t xml:space="preserve"> Erika </w:t>
      </w:r>
      <w:proofErr w:type="spellStart"/>
      <w:r w:rsidR="008A4A50">
        <w:t>Bernacchi</w:t>
      </w:r>
      <w:proofErr w:type="spellEnd"/>
      <w:r w:rsidR="008A4A50">
        <w:t xml:space="preserve"> e Tania </w:t>
      </w:r>
      <w:r w:rsidR="00B25DA0">
        <w:t>Berti, Istituto degli Innocenti</w:t>
      </w:r>
    </w:p>
    <w:p w14:paraId="64309CF0" w14:textId="77777777" w:rsidR="00F71D6E" w:rsidRDefault="00F71D6E" w:rsidP="00F71D6E">
      <w:r>
        <w:t xml:space="preserve">12,15-12,30 Conclusioni </w:t>
      </w:r>
    </w:p>
    <w:p w14:paraId="3801A078" w14:textId="77777777" w:rsidR="00F71D6E" w:rsidRDefault="00F71D6E" w:rsidP="00F71D6E"/>
    <w:p w14:paraId="3175EA0B" w14:textId="77777777" w:rsidR="008A4A50" w:rsidRDefault="008A4A50" w:rsidP="00F71D6E"/>
    <w:p w14:paraId="13A088A8" w14:textId="77777777" w:rsidR="008A4A50" w:rsidRDefault="008A4A50" w:rsidP="00F71D6E"/>
    <w:p w14:paraId="10A754A6" w14:textId="77777777" w:rsidR="008A4A50" w:rsidRDefault="008A4A50" w:rsidP="00F71D6E"/>
    <w:p w14:paraId="7E671FF2" w14:textId="77777777" w:rsidR="008A4A50" w:rsidRDefault="008A4A50" w:rsidP="00F71D6E"/>
    <w:p w14:paraId="5541773B" w14:textId="77777777" w:rsidR="00F71D6E" w:rsidRDefault="00F71D6E" w:rsidP="00F71D6E">
      <w:r>
        <w:t xml:space="preserve">Per maggiori informazioni: Dr. Erika </w:t>
      </w:r>
      <w:proofErr w:type="spellStart"/>
      <w:r>
        <w:t>Bernacchi</w:t>
      </w:r>
      <w:proofErr w:type="spellEnd"/>
      <w:r>
        <w:t xml:space="preserve">, </w:t>
      </w:r>
      <w:hyperlink r:id="rId6" w:history="1">
        <w:r w:rsidRPr="0086512B">
          <w:rPr>
            <w:rStyle w:val="Collegamentoipertestuale"/>
          </w:rPr>
          <w:t>bernacchi@istitutodeglinnocenti.it</w:t>
        </w:r>
      </w:hyperlink>
      <w:r>
        <w:t>, 055/2037342</w:t>
      </w:r>
    </w:p>
    <w:p w14:paraId="4B87F710" w14:textId="77777777" w:rsidR="00F71D6E" w:rsidRDefault="00F71D6E" w:rsidP="005F051B">
      <w:r w:rsidRPr="008A4A50">
        <w:rPr>
          <w:b/>
        </w:rPr>
        <w:t>Si prega di comunicare la p</w:t>
      </w:r>
      <w:r w:rsidR="00C119A9">
        <w:rPr>
          <w:b/>
        </w:rPr>
        <w:t>ropria partecipazione entro il 3</w:t>
      </w:r>
      <w:r w:rsidRPr="008A4A50">
        <w:rPr>
          <w:b/>
        </w:rPr>
        <w:t>/10/2017</w:t>
      </w:r>
      <w:r>
        <w:t xml:space="preserve"> all’indirizzo: </w:t>
      </w:r>
      <w:hyperlink r:id="rId7" w:history="1">
        <w:r w:rsidRPr="0086512B">
          <w:rPr>
            <w:rStyle w:val="Collegamentoipertestuale"/>
          </w:rPr>
          <w:t>bernacchi@istitutodeglinnocenti.it</w:t>
        </w:r>
      </w:hyperlink>
      <w:r>
        <w:t xml:space="preserve"> </w:t>
      </w:r>
    </w:p>
    <w:sectPr w:rsidR="00F71D6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EC494" w14:textId="77777777" w:rsidR="006A4698" w:rsidRDefault="006A4698" w:rsidP="005F051B">
      <w:pPr>
        <w:spacing w:after="0" w:line="240" w:lineRule="auto"/>
      </w:pPr>
      <w:r>
        <w:separator/>
      </w:r>
    </w:p>
  </w:endnote>
  <w:endnote w:type="continuationSeparator" w:id="0">
    <w:p w14:paraId="29B83DB7" w14:textId="77777777" w:rsidR="006A4698" w:rsidRDefault="006A4698" w:rsidP="005F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60E98" w14:textId="77777777" w:rsidR="005F051B" w:rsidRDefault="005F051B">
    <w:pPr>
      <w:pStyle w:val="Pidipagina"/>
    </w:pPr>
    <w:r>
      <w:rPr>
        <w:noProof/>
        <w:lang w:eastAsia="it-IT"/>
      </w:rPr>
      <w:drawing>
        <wp:inline distT="0" distB="0" distL="0" distR="0" wp14:anchorId="1C5499BB" wp14:editId="749A5D3E">
          <wp:extent cx="951230" cy="636270"/>
          <wp:effectExtent l="0" t="0" r="1270" b="0"/>
          <wp:docPr id="1" name="Immagine 1" descr="http://alternativefuture.eu/wp-content/uploads/2016/03/Logo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lternativefuture.eu/wp-content/uploads/2016/03/Logo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4A9BDC" w14:textId="77777777" w:rsidR="005F051B" w:rsidRDefault="005F051B">
    <w:pPr>
      <w:pStyle w:val="Pidipagina"/>
    </w:pPr>
    <w:r>
      <w:t>Finanziato dall’Unione Europea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81C15" w14:textId="77777777" w:rsidR="006A4698" w:rsidRDefault="006A4698" w:rsidP="005F051B">
      <w:pPr>
        <w:spacing w:after="0" w:line="240" w:lineRule="auto"/>
      </w:pPr>
      <w:r>
        <w:separator/>
      </w:r>
    </w:p>
  </w:footnote>
  <w:footnote w:type="continuationSeparator" w:id="0">
    <w:p w14:paraId="5713C858" w14:textId="77777777" w:rsidR="006A4698" w:rsidRDefault="006A4698" w:rsidP="005F0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D652B" w14:textId="77777777" w:rsidR="005F051B" w:rsidRDefault="005F051B" w:rsidP="00115383">
    <w:pPr>
      <w:pStyle w:val="Intestazione"/>
      <w:jc w:val="right"/>
    </w:pPr>
    <w:r w:rsidRPr="005F051B">
      <w:rPr>
        <w:noProof/>
        <w:lang w:eastAsia="it-IT"/>
      </w:rPr>
      <w:drawing>
        <wp:inline distT="0" distB="0" distL="0" distR="0" wp14:anchorId="23A20CEB" wp14:editId="1AD6541D">
          <wp:extent cx="1476375" cy="963613"/>
          <wp:effectExtent l="0" t="0" r="0" b="8255"/>
          <wp:docPr id="205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9636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2B658D9D" wp14:editId="71F698E6">
          <wp:extent cx="669714" cy="892455"/>
          <wp:effectExtent l="0" t="0" r="0" b="3175"/>
          <wp:docPr id="2" name="Immagine 2" descr="Logo Comune di Firen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omune di Firenz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111" cy="898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FF0EF7" w14:textId="77777777" w:rsidR="005F051B" w:rsidRDefault="005F051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6E"/>
    <w:rsid w:val="00115383"/>
    <w:rsid w:val="001D6866"/>
    <w:rsid w:val="002538A3"/>
    <w:rsid w:val="004A4E81"/>
    <w:rsid w:val="00522E8D"/>
    <w:rsid w:val="005F051B"/>
    <w:rsid w:val="0063665A"/>
    <w:rsid w:val="006A4698"/>
    <w:rsid w:val="008A4A50"/>
    <w:rsid w:val="008F1898"/>
    <w:rsid w:val="00A73E87"/>
    <w:rsid w:val="00B25DA0"/>
    <w:rsid w:val="00C119A9"/>
    <w:rsid w:val="00D605DC"/>
    <w:rsid w:val="00F7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88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71D6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F05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51B"/>
  </w:style>
  <w:style w:type="paragraph" w:styleId="Pidipagina">
    <w:name w:val="footer"/>
    <w:basedOn w:val="Normale"/>
    <w:link w:val="PidipaginaCarattere"/>
    <w:uiPriority w:val="99"/>
    <w:unhideWhenUsed/>
    <w:rsid w:val="005F05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5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bernacchi@istitutodeglinnocenti.it" TargetMode="External"/><Relationship Id="rId7" Type="http://schemas.openxmlformats.org/officeDocument/2006/relationships/hyperlink" Target="mailto:bernacchi@istitutodeglinnocenti.it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455</Words>
  <Characters>2600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idi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Bernacchi</dc:creator>
  <cp:lastModifiedBy>Utente di Microsoft Office</cp:lastModifiedBy>
  <cp:revision>9</cp:revision>
  <cp:lastPrinted>2017-09-21T09:40:00Z</cp:lastPrinted>
  <dcterms:created xsi:type="dcterms:W3CDTF">2017-09-20T11:01:00Z</dcterms:created>
  <dcterms:modified xsi:type="dcterms:W3CDTF">2017-09-29T09:11:00Z</dcterms:modified>
</cp:coreProperties>
</file>